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99F8" w14:textId="77777777" w:rsidR="00C21C6C" w:rsidRDefault="00BF7724">
      <w:pPr>
        <w:jc w:val="center"/>
        <w:rPr>
          <w:sz w:val="36"/>
          <w:szCs w:val="36"/>
        </w:rPr>
      </w:pPr>
      <w:r>
        <w:rPr>
          <w:sz w:val="36"/>
          <w:szCs w:val="36"/>
        </w:rPr>
        <w:t>Minutes March 2, 2026</w:t>
      </w:r>
    </w:p>
    <w:p w14:paraId="33CCA512" w14:textId="77777777" w:rsidR="00C21C6C" w:rsidRDefault="00BF7724">
      <w:pPr>
        <w:jc w:val="center"/>
        <w:rPr>
          <w:sz w:val="36"/>
          <w:szCs w:val="36"/>
        </w:rPr>
      </w:pPr>
      <w:r>
        <w:rPr>
          <w:sz w:val="36"/>
          <w:szCs w:val="36"/>
        </w:rPr>
        <w:t>Town of Augusta, Missouri</w:t>
      </w:r>
    </w:p>
    <w:p w14:paraId="4CE5859F" w14:textId="77777777" w:rsidR="00C21C6C" w:rsidRDefault="00BF7724">
      <w:pPr>
        <w:jc w:val="center"/>
        <w:rPr>
          <w:sz w:val="36"/>
          <w:szCs w:val="36"/>
        </w:rPr>
      </w:pPr>
      <w:r>
        <w:rPr>
          <w:sz w:val="36"/>
          <w:szCs w:val="36"/>
        </w:rPr>
        <w:t>Dan Kemner Building</w:t>
      </w:r>
    </w:p>
    <w:p w14:paraId="1C43F5B0" w14:textId="77777777" w:rsidR="00C21C6C" w:rsidRDefault="00C21C6C">
      <w:pPr>
        <w:rPr>
          <w:sz w:val="36"/>
          <w:szCs w:val="36"/>
        </w:rPr>
      </w:pPr>
    </w:p>
    <w:p w14:paraId="76351B01" w14:textId="77777777" w:rsidR="00C21C6C" w:rsidRDefault="00BF7724">
      <w:pPr>
        <w:rPr>
          <w:b/>
          <w:bCs/>
          <w:sz w:val="36"/>
          <w:szCs w:val="36"/>
          <w:u w:val="single"/>
        </w:rPr>
      </w:pPr>
      <w:r>
        <w:rPr>
          <w:b/>
          <w:bCs/>
          <w:sz w:val="36"/>
          <w:szCs w:val="36"/>
          <w:u w:val="single"/>
        </w:rPr>
        <w:t>Trustees Present:</w:t>
      </w:r>
    </w:p>
    <w:p w14:paraId="6E59ECCC" w14:textId="77777777" w:rsidR="00C21C6C" w:rsidRDefault="00BF7724">
      <w:pPr>
        <w:rPr>
          <w:sz w:val="36"/>
          <w:szCs w:val="36"/>
        </w:rPr>
      </w:pPr>
      <w:r>
        <w:rPr>
          <w:sz w:val="36"/>
          <w:szCs w:val="36"/>
        </w:rPr>
        <w:t>Randal Oaks</w:t>
      </w:r>
      <w:r>
        <w:rPr>
          <w:sz w:val="36"/>
          <w:szCs w:val="36"/>
        </w:rPr>
        <w:tab/>
      </w:r>
      <w:r>
        <w:rPr>
          <w:sz w:val="36"/>
          <w:szCs w:val="36"/>
        </w:rPr>
        <w:tab/>
      </w:r>
      <w:r>
        <w:rPr>
          <w:sz w:val="36"/>
          <w:szCs w:val="36"/>
        </w:rPr>
        <w:tab/>
      </w:r>
      <w:r>
        <w:rPr>
          <w:sz w:val="36"/>
          <w:szCs w:val="36"/>
        </w:rPr>
        <w:tab/>
        <w:t>Chairman</w:t>
      </w:r>
    </w:p>
    <w:p w14:paraId="0ADE3C7B" w14:textId="77777777" w:rsidR="00C21C6C" w:rsidRDefault="00BF7724">
      <w:pPr>
        <w:rPr>
          <w:sz w:val="36"/>
          <w:szCs w:val="36"/>
        </w:rPr>
      </w:pPr>
      <w:r>
        <w:rPr>
          <w:sz w:val="36"/>
          <w:szCs w:val="36"/>
        </w:rPr>
        <w:t>Lynn Phelps</w:t>
      </w:r>
      <w:r>
        <w:rPr>
          <w:sz w:val="36"/>
          <w:szCs w:val="36"/>
        </w:rPr>
        <w:tab/>
      </w:r>
      <w:r>
        <w:rPr>
          <w:sz w:val="36"/>
          <w:szCs w:val="36"/>
        </w:rPr>
        <w:tab/>
      </w:r>
      <w:r>
        <w:rPr>
          <w:sz w:val="36"/>
          <w:szCs w:val="36"/>
        </w:rPr>
        <w:tab/>
      </w:r>
      <w:r>
        <w:rPr>
          <w:sz w:val="36"/>
          <w:szCs w:val="36"/>
        </w:rPr>
        <w:tab/>
        <w:t xml:space="preserve">Treasurer </w:t>
      </w:r>
    </w:p>
    <w:p w14:paraId="0AC30398" w14:textId="77777777" w:rsidR="00C21C6C" w:rsidRDefault="00BF7724">
      <w:pPr>
        <w:rPr>
          <w:sz w:val="36"/>
          <w:szCs w:val="36"/>
        </w:rPr>
      </w:pPr>
      <w:r>
        <w:rPr>
          <w:sz w:val="36"/>
          <w:szCs w:val="36"/>
        </w:rPr>
        <w:t>Tracy DeLay</w:t>
      </w:r>
      <w:r>
        <w:rPr>
          <w:sz w:val="36"/>
          <w:szCs w:val="36"/>
        </w:rPr>
        <w:tab/>
      </w:r>
      <w:r>
        <w:rPr>
          <w:sz w:val="36"/>
          <w:szCs w:val="36"/>
        </w:rPr>
        <w:tab/>
      </w:r>
      <w:r>
        <w:rPr>
          <w:sz w:val="36"/>
          <w:szCs w:val="36"/>
        </w:rPr>
        <w:tab/>
      </w:r>
      <w:r>
        <w:rPr>
          <w:sz w:val="36"/>
          <w:szCs w:val="36"/>
        </w:rPr>
        <w:tab/>
        <w:t>Clerk</w:t>
      </w:r>
    </w:p>
    <w:p w14:paraId="766D8794" w14:textId="77777777" w:rsidR="00C21C6C" w:rsidRDefault="00BF7724">
      <w:pPr>
        <w:rPr>
          <w:sz w:val="36"/>
          <w:szCs w:val="36"/>
        </w:rPr>
      </w:pPr>
      <w:r>
        <w:rPr>
          <w:sz w:val="36"/>
          <w:szCs w:val="36"/>
        </w:rPr>
        <w:t>Mike DeLay</w:t>
      </w:r>
      <w:r>
        <w:rPr>
          <w:sz w:val="36"/>
          <w:szCs w:val="36"/>
        </w:rPr>
        <w:tab/>
      </w:r>
      <w:r>
        <w:rPr>
          <w:sz w:val="36"/>
          <w:szCs w:val="36"/>
        </w:rPr>
        <w:tab/>
      </w:r>
      <w:r>
        <w:rPr>
          <w:sz w:val="36"/>
          <w:szCs w:val="36"/>
        </w:rPr>
        <w:tab/>
      </w:r>
      <w:r>
        <w:rPr>
          <w:sz w:val="36"/>
          <w:szCs w:val="36"/>
        </w:rPr>
        <w:tab/>
        <w:t xml:space="preserve">Public Works </w:t>
      </w:r>
    </w:p>
    <w:p w14:paraId="62F71CCB" w14:textId="77777777" w:rsidR="00C21C6C" w:rsidRDefault="00BF7724">
      <w:pPr>
        <w:rPr>
          <w:sz w:val="36"/>
          <w:szCs w:val="36"/>
        </w:rPr>
      </w:pPr>
      <w:r>
        <w:rPr>
          <w:sz w:val="36"/>
          <w:szCs w:val="36"/>
        </w:rPr>
        <w:t>Rick Barton</w:t>
      </w:r>
      <w:r>
        <w:rPr>
          <w:sz w:val="36"/>
          <w:szCs w:val="36"/>
        </w:rPr>
        <w:tab/>
      </w:r>
      <w:r>
        <w:rPr>
          <w:sz w:val="36"/>
          <w:szCs w:val="36"/>
        </w:rPr>
        <w:tab/>
      </w:r>
      <w:r>
        <w:rPr>
          <w:sz w:val="36"/>
          <w:szCs w:val="36"/>
        </w:rPr>
        <w:tab/>
      </w:r>
      <w:r>
        <w:rPr>
          <w:sz w:val="36"/>
          <w:szCs w:val="36"/>
        </w:rPr>
        <w:tab/>
        <w:t>Secretary/Collector</w:t>
      </w:r>
    </w:p>
    <w:p w14:paraId="3D188478" w14:textId="77777777" w:rsidR="00C21C6C" w:rsidRDefault="00C21C6C">
      <w:pPr>
        <w:rPr>
          <w:sz w:val="36"/>
          <w:szCs w:val="36"/>
        </w:rPr>
      </w:pPr>
    </w:p>
    <w:p w14:paraId="709EB892" w14:textId="77777777" w:rsidR="00C21C6C" w:rsidRDefault="00BF7724">
      <w:pPr>
        <w:rPr>
          <w:sz w:val="36"/>
          <w:szCs w:val="36"/>
        </w:rPr>
      </w:pPr>
      <w:r>
        <w:rPr>
          <w:b/>
          <w:bCs/>
          <w:sz w:val="36"/>
          <w:szCs w:val="36"/>
          <w:u w:val="single"/>
        </w:rPr>
        <w:t>Citizens Present</w:t>
      </w:r>
      <w:r>
        <w:rPr>
          <w:b/>
          <w:bCs/>
          <w:sz w:val="36"/>
          <w:szCs w:val="36"/>
        </w:rPr>
        <w:t>:</w:t>
      </w:r>
      <w:r>
        <w:rPr>
          <w:b/>
          <w:bCs/>
          <w:sz w:val="36"/>
          <w:szCs w:val="36"/>
        </w:rPr>
        <w:t xml:space="preserve"> 26  </w:t>
      </w:r>
    </w:p>
    <w:p w14:paraId="141BB619" w14:textId="77777777" w:rsidR="00C21C6C" w:rsidRDefault="00BF7724">
      <w:pPr>
        <w:rPr>
          <w:sz w:val="36"/>
          <w:szCs w:val="36"/>
        </w:rPr>
      </w:pPr>
      <w:r>
        <w:rPr>
          <w:sz w:val="36"/>
          <w:szCs w:val="36"/>
        </w:rPr>
        <w:t>Opening prayer given by Pastor Sara</w:t>
      </w:r>
    </w:p>
    <w:p w14:paraId="062596B5" w14:textId="77777777" w:rsidR="00C21C6C" w:rsidRDefault="00C21C6C">
      <w:pPr>
        <w:rPr>
          <w:sz w:val="36"/>
          <w:szCs w:val="36"/>
        </w:rPr>
      </w:pPr>
    </w:p>
    <w:p w14:paraId="6B134504" w14:textId="77777777" w:rsidR="00C21C6C" w:rsidRDefault="00BF7724">
      <w:pPr>
        <w:rPr>
          <w:sz w:val="36"/>
          <w:szCs w:val="36"/>
        </w:rPr>
      </w:pPr>
      <w:r>
        <w:rPr>
          <w:sz w:val="36"/>
          <w:szCs w:val="36"/>
        </w:rPr>
        <w:t>Town Board Meeting called to order at 6:32pm.</w:t>
      </w:r>
    </w:p>
    <w:p w14:paraId="5D4B8B2F" w14:textId="77777777" w:rsidR="00C21C6C" w:rsidRDefault="00BF7724">
      <w:pPr>
        <w:rPr>
          <w:sz w:val="36"/>
          <w:szCs w:val="36"/>
        </w:rPr>
      </w:pPr>
      <w:r>
        <w:rPr>
          <w:sz w:val="36"/>
          <w:szCs w:val="36"/>
        </w:rPr>
        <w:t>1.</w:t>
      </w:r>
      <w:r>
        <w:rPr>
          <w:sz w:val="36"/>
          <w:szCs w:val="36"/>
        </w:rPr>
        <w:tab/>
      </w:r>
      <w:r>
        <w:rPr>
          <w:b/>
          <w:bCs/>
          <w:sz w:val="36"/>
          <w:szCs w:val="36"/>
          <w:u w:val="single"/>
        </w:rPr>
        <w:t>Minutes</w:t>
      </w:r>
      <w:r>
        <w:rPr>
          <w:b/>
          <w:bCs/>
          <w:sz w:val="36"/>
          <w:szCs w:val="36"/>
        </w:rPr>
        <w:t xml:space="preserve">: </w:t>
      </w:r>
      <w:r>
        <w:rPr>
          <w:sz w:val="36"/>
          <w:szCs w:val="36"/>
        </w:rPr>
        <w:t>2/9/2026</w:t>
      </w:r>
    </w:p>
    <w:p w14:paraId="36277719" w14:textId="77777777" w:rsidR="00C21C6C" w:rsidRDefault="00BF7724">
      <w:pPr>
        <w:rPr>
          <w:sz w:val="36"/>
          <w:szCs w:val="36"/>
        </w:rPr>
      </w:pPr>
      <w:r>
        <w:rPr>
          <w:sz w:val="36"/>
          <w:szCs w:val="36"/>
        </w:rPr>
        <w:tab/>
        <w:t>1.1</w:t>
      </w:r>
      <w:r>
        <w:rPr>
          <w:sz w:val="36"/>
          <w:szCs w:val="36"/>
        </w:rPr>
        <w:tab/>
        <w:t>Motion made by Rick Barton to accept the 2/9/2026 Minutes w/correction as presented.</w:t>
      </w:r>
    </w:p>
    <w:p w14:paraId="2310B893" w14:textId="77777777" w:rsidR="00C21C6C" w:rsidRDefault="00BF7724">
      <w:pPr>
        <w:rPr>
          <w:sz w:val="36"/>
          <w:szCs w:val="36"/>
        </w:rPr>
      </w:pPr>
      <w:r>
        <w:rPr>
          <w:sz w:val="36"/>
          <w:szCs w:val="36"/>
        </w:rPr>
        <w:tab/>
        <w:t>1.2</w:t>
      </w:r>
      <w:r>
        <w:rPr>
          <w:sz w:val="36"/>
          <w:szCs w:val="36"/>
        </w:rPr>
        <w:tab/>
        <w:t>Seconded by Lynn Phelps and approved.</w:t>
      </w:r>
    </w:p>
    <w:p w14:paraId="5385A59C" w14:textId="77777777" w:rsidR="00C21C6C" w:rsidRDefault="00BF7724">
      <w:pPr>
        <w:rPr>
          <w:b/>
          <w:bCs/>
          <w:sz w:val="36"/>
          <w:szCs w:val="36"/>
        </w:rPr>
      </w:pPr>
      <w:r>
        <w:rPr>
          <w:sz w:val="36"/>
          <w:szCs w:val="36"/>
        </w:rPr>
        <w:t>2.</w:t>
      </w:r>
      <w:r>
        <w:rPr>
          <w:sz w:val="36"/>
          <w:szCs w:val="36"/>
        </w:rPr>
        <w:tab/>
      </w:r>
      <w:r>
        <w:rPr>
          <w:b/>
          <w:bCs/>
          <w:sz w:val="36"/>
          <w:szCs w:val="36"/>
          <w:u w:val="single"/>
        </w:rPr>
        <w:t>Treasurer’s and Budget Report</w:t>
      </w:r>
      <w:r>
        <w:rPr>
          <w:b/>
          <w:bCs/>
          <w:sz w:val="36"/>
          <w:szCs w:val="36"/>
        </w:rPr>
        <w:t xml:space="preserve">: 2/28/2026 </w:t>
      </w:r>
    </w:p>
    <w:p w14:paraId="492F3314" w14:textId="77777777" w:rsidR="00C21C6C" w:rsidRDefault="00BF7724">
      <w:pPr>
        <w:rPr>
          <w:sz w:val="36"/>
          <w:szCs w:val="36"/>
        </w:rPr>
      </w:pPr>
      <w:r>
        <w:rPr>
          <w:b/>
          <w:bCs/>
          <w:sz w:val="36"/>
          <w:szCs w:val="36"/>
        </w:rPr>
        <w:tab/>
      </w:r>
      <w:r>
        <w:rPr>
          <w:sz w:val="36"/>
          <w:szCs w:val="36"/>
        </w:rPr>
        <w:t>2.1</w:t>
      </w:r>
      <w:r>
        <w:rPr>
          <w:sz w:val="36"/>
          <w:szCs w:val="36"/>
        </w:rPr>
        <w:tab/>
        <w:t>Motion made by Rick Barton to accept the Treasurer’s and Budget Report for 2/28/2026 as presented.</w:t>
      </w:r>
    </w:p>
    <w:p w14:paraId="32C76533" w14:textId="77777777" w:rsidR="00C21C6C" w:rsidRDefault="00BF7724">
      <w:pPr>
        <w:rPr>
          <w:sz w:val="36"/>
          <w:szCs w:val="36"/>
        </w:rPr>
      </w:pPr>
      <w:r>
        <w:rPr>
          <w:sz w:val="36"/>
          <w:szCs w:val="36"/>
        </w:rPr>
        <w:tab/>
        <w:t>2.2</w:t>
      </w:r>
      <w:r>
        <w:rPr>
          <w:sz w:val="36"/>
          <w:szCs w:val="36"/>
        </w:rPr>
        <w:tab/>
        <w:t>Seconded by Michael Delay and approved.</w:t>
      </w:r>
    </w:p>
    <w:p w14:paraId="268234B0" w14:textId="77777777" w:rsidR="00C21C6C" w:rsidRDefault="00BF7724">
      <w:pPr>
        <w:rPr>
          <w:sz w:val="36"/>
          <w:szCs w:val="36"/>
        </w:rPr>
      </w:pPr>
      <w:r>
        <w:rPr>
          <w:sz w:val="36"/>
          <w:szCs w:val="36"/>
        </w:rPr>
        <w:t>3.</w:t>
      </w:r>
      <w:r>
        <w:rPr>
          <w:sz w:val="36"/>
          <w:szCs w:val="36"/>
        </w:rPr>
        <w:tab/>
      </w:r>
      <w:r>
        <w:rPr>
          <w:b/>
          <w:bCs/>
          <w:sz w:val="36"/>
          <w:szCs w:val="36"/>
          <w:u w:val="single"/>
        </w:rPr>
        <w:t>Checks</w:t>
      </w:r>
      <w:r>
        <w:rPr>
          <w:b/>
          <w:bCs/>
          <w:sz w:val="36"/>
          <w:szCs w:val="36"/>
        </w:rPr>
        <w:t>:</w:t>
      </w:r>
      <w:r>
        <w:rPr>
          <w:sz w:val="36"/>
          <w:szCs w:val="36"/>
        </w:rPr>
        <w:t xml:space="preserve"> 1084 – 1105</w:t>
      </w:r>
    </w:p>
    <w:p w14:paraId="6C2C11A3" w14:textId="77777777" w:rsidR="00C21C6C" w:rsidRDefault="00BF7724">
      <w:pPr>
        <w:rPr>
          <w:sz w:val="36"/>
          <w:szCs w:val="36"/>
        </w:rPr>
      </w:pPr>
      <w:r>
        <w:rPr>
          <w:sz w:val="36"/>
          <w:szCs w:val="36"/>
        </w:rPr>
        <w:tab/>
        <w:t>3.1</w:t>
      </w:r>
      <w:r>
        <w:rPr>
          <w:sz w:val="36"/>
          <w:szCs w:val="36"/>
        </w:rPr>
        <w:tab/>
        <w:t>Motion made by Rick Barton to approve checks 1084 – 1105 including voided check 1084 as written.</w:t>
      </w:r>
    </w:p>
    <w:p w14:paraId="71AD81EA" w14:textId="77777777" w:rsidR="00C21C6C" w:rsidRDefault="00BF7724">
      <w:pPr>
        <w:rPr>
          <w:sz w:val="36"/>
          <w:szCs w:val="36"/>
        </w:rPr>
      </w:pPr>
      <w:r>
        <w:rPr>
          <w:sz w:val="36"/>
          <w:szCs w:val="36"/>
        </w:rPr>
        <w:tab/>
        <w:t>3.2</w:t>
      </w:r>
      <w:r>
        <w:rPr>
          <w:sz w:val="36"/>
          <w:szCs w:val="36"/>
        </w:rPr>
        <w:tab/>
        <w:t>Seconded by Michael Delay and approved.</w:t>
      </w:r>
    </w:p>
    <w:p w14:paraId="285DD6D6" w14:textId="77777777" w:rsidR="00C21C6C" w:rsidRDefault="00BF7724">
      <w:pPr>
        <w:rPr>
          <w:b/>
          <w:bCs/>
          <w:sz w:val="36"/>
          <w:szCs w:val="36"/>
        </w:rPr>
      </w:pPr>
      <w:r>
        <w:rPr>
          <w:sz w:val="36"/>
          <w:szCs w:val="36"/>
        </w:rPr>
        <w:t>4.</w:t>
      </w:r>
      <w:r>
        <w:rPr>
          <w:sz w:val="36"/>
          <w:szCs w:val="36"/>
        </w:rPr>
        <w:tab/>
      </w:r>
      <w:r>
        <w:rPr>
          <w:b/>
          <w:bCs/>
          <w:sz w:val="36"/>
          <w:szCs w:val="36"/>
          <w:u w:val="single"/>
        </w:rPr>
        <w:t>Collector’s Report</w:t>
      </w:r>
      <w:r>
        <w:rPr>
          <w:b/>
          <w:bCs/>
          <w:sz w:val="36"/>
          <w:szCs w:val="36"/>
        </w:rPr>
        <w:t>:</w:t>
      </w:r>
    </w:p>
    <w:p w14:paraId="330787B7" w14:textId="77777777" w:rsidR="00C21C6C" w:rsidRDefault="00BF7724">
      <w:pPr>
        <w:rPr>
          <w:sz w:val="36"/>
          <w:szCs w:val="36"/>
        </w:rPr>
      </w:pPr>
      <w:r>
        <w:rPr>
          <w:sz w:val="36"/>
          <w:szCs w:val="36"/>
        </w:rPr>
        <w:tab/>
        <w:t>4.1</w:t>
      </w:r>
      <w:r>
        <w:rPr>
          <w:sz w:val="36"/>
          <w:szCs w:val="36"/>
        </w:rPr>
        <w:tab/>
        <w:t>Eff 2-12-2026 $6283.37 January monthly Coll</w:t>
      </w:r>
      <w:r>
        <w:rPr>
          <w:sz w:val="36"/>
          <w:szCs w:val="36"/>
        </w:rPr>
        <w:tab/>
      </w:r>
    </w:p>
    <w:p w14:paraId="42EE4542" w14:textId="77777777" w:rsidR="00C21C6C" w:rsidRDefault="00BF7724">
      <w:pPr>
        <w:rPr>
          <w:sz w:val="36"/>
          <w:szCs w:val="36"/>
        </w:rPr>
      </w:pPr>
      <w:r>
        <w:rPr>
          <w:rFonts w:ascii="Arial;Helvetica;sans-serif" w:hAnsi="Arial;Helvetica;sans-serif"/>
          <w:color w:val="222222"/>
          <w:sz w:val="22"/>
          <w:szCs w:val="36"/>
        </w:rPr>
        <w:tab/>
      </w:r>
      <w:r>
        <w:rPr>
          <w:sz w:val="36"/>
          <w:szCs w:val="36"/>
        </w:rPr>
        <w:t>4.2</w:t>
      </w:r>
      <w:r>
        <w:rPr>
          <w:sz w:val="36"/>
          <w:szCs w:val="36"/>
        </w:rPr>
        <w:tab/>
        <w:t>Eff 2-26-2026 $28.85 2025 Tax Season Interest</w:t>
      </w:r>
    </w:p>
    <w:p w14:paraId="49E3BD48" w14:textId="77777777" w:rsidR="00C21C6C" w:rsidRDefault="00BF7724">
      <w:pPr>
        <w:rPr>
          <w:sz w:val="36"/>
          <w:szCs w:val="36"/>
        </w:rPr>
      </w:pPr>
      <w:r>
        <w:rPr>
          <w:sz w:val="36"/>
          <w:szCs w:val="36"/>
        </w:rPr>
        <w:tab/>
        <w:t>4.3</w:t>
      </w:r>
      <w:r>
        <w:rPr>
          <w:sz w:val="36"/>
          <w:szCs w:val="36"/>
        </w:rPr>
        <w:tab/>
        <w:t>Eff 2-21-2026 $4006.81 2025 S</w:t>
      </w:r>
      <w:r>
        <w:rPr>
          <w:sz w:val="36"/>
          <w:szCs w:val="36"/>
        </w:rPr>
        <w:t>ur Tax Disbursement.</w:t>
      </w:r>
      <w:r>
        <w:rPr>
          <w:sz w:val="36"/>
          <w:szCs w:val="36"/>
        </w:rPr>
        <w:tab/>
      </w:r>
    </w:p>
    <w:p w14:paraId="40E157DC" w14:textId="77777777" w:rsidR="00C21C6C" w:rsidRDefault="00BF7724">
      <w:pPr>
        <w:rPr>
          <w:sz w:val="36"/>
          <w:szCs w:val="36"/>
        </w:rPr>
      </w:pPr>
      <w:r>
        <w:rPr>
          <w:sz w:val="36"/>
          <w:szCs w:val="36"/>
        </w:rPr>
        <w:tab/>
        <w:t xml:space="preserve"> </w:t>
      </w:r>
    </w:p>
    <w:p w14:paraId="1FF4718F" w14:textId="77777777" w:rsidR="00C21C6C" w:rsidRDefault="00BF7724">
      <w:pPr>
        <w:rPr>
          <w:b/>
          <w:bCs/>
          <w:sz w:val="36"/>
          <w:szCs w:val="36"/>
        </w:rPr>
      </w:pPr>
      <w:r>
        <w:rPr>
          <w:sz w:val="36"/>
          <w:szCs w:val="36"/>
        </w:rPr>
        <w:t>5.</w:t>
      </w:r>
      <w:r>
        <w:rPr>
          <w:sz w:val="36"/>
          <w:szCs w:val="36"/>
        </w:rPr>
        <w:tab/>
      </w:r>
      <w:r>
        <w:rPr>
          <w:b/>
          <w:bCs/>
          <w:sz w:val="36"/>
          <w:szCs w:val="36"/>
          <w:u w:val="single"/>
        </w:rPr>
        <w:t>Public Works</w:t>
      </w:r>
      <w:r>
        <w:rPr>
          <w:b/>
          <w:bCs/>
          <w:sz w:val="36"/>
          <w:szCs w:val="36"/>
        </w:rPr>
        <w:t>:</w:t>
      </w:r>
    </w:p>
    <w:p w14:paraId="7FB53E3B" w14:textId="77777777" w:rsidR="00C21C6C" w:rsidRDefault="00BF7724">
      <w:pPr>
        <w:rPr>
          <w:sz w:val="36"/>
          <w:szCs w:val="36"/>
        </w:rPr>
      </w:pPr>
      <w:r>
        <w:rPr>
          <w:sz w:val="36"/>
          <w:szCs w:val="36"/>
        </w:rPr>
        <w:tab/>
        <w:t>5.1</w:t>
      </w:r>
      <w:r>
        <w:rPr>
          <w:sz w:val="36"/>
          <w:szCs w:val="36"/>
        </w:rPr>
        <w:tab/>
        <w:t>Mowing Bids: Bill Harrison bid $2200 a month for Library, Common grounds, Visitors Center, Ball Field</w:t>
      </w:r>
      <w:r>
        <w:rPr>
          <w:sz w:val="36"/>
          <w:szCs w:val="36"/>
        </w:rPr>
        <w:tab/>
      </w:r>
      <w:r>
        <w:rPr>
          <w:sz w:val="36"/>
          <w:szCs w:val="36"/>
        </w:rPr>
        <w:tab/>
      </w:r>
    </w:p>
    <w:p w14:paraId="672161FB" w14:textId="77777777" w:rsidR="00C21C6C" w:rsidRDefault="00BF7724">
      <w:pPr>
        <w:rPr>
          <w:sz w:val="36"/>
          <w:szCs w:val="36"/>
        </w:rPr>
      </w:pPr>
      <w:r>
        <w:rPr>
          <w:sz w:val="36"/>
          <w:szCs w:val="36"/>
        </w:rPr>
        <w:tab/>
        <w:t>5.2</w:t>
      </w:r>
      <w:r>
        <w:rPr>
          <w:sz w:val="36"/>
          <w:szCs w:val="36"/>
        </w:rPr>
        <w:tab/>
      </w:r>
      <w:r>
        <w:rPr>
          <w:sz w:val="36"/>
          <w:szCs w:val="36"/>
        </w:rPr>
        <w:t>Trei Irwin bid $105 per mow plus $435 sprinkler system and $835 for fertilizer.</w:t>
      </w:r>
    </w:p>
    <w:p w14:paraId="06B8C077" w14:textId="77777777" w:rsidR="00C21C6C" w:rsidRDefault="00BF7724">
      <w:pPr>
        <w:rPr>
          <w:sz w:val="36"/>
          <w:szCs w:val="36"/>
        </w:rPr>
      </w:pPr>
      <w:r>
        <w:rPr>
          <w:sz w:val="36"/>
          <w:szCs w:val="36"/>
        </w:rPr>
        <w:tab/>
        <w:t>5.3</w:t>
      </w:r>
      <w:r>
        <w:rPr>
          <w:sz w:val="36"/>
          <w:szCs w:val="36"/>
        </w:rPr>
        <w:tab/>
        <w:t>Motion made by Rick Barton to approve the mowing bids from Bill Harrison an Trei Irwin to mow the Town per their bids.</w:t>
      </w:r>
    </w:p>
    <w:p w14:paraId="78BC4661" w14:textId="77777777" w:rsidR="00C21C6C" w:rsidRDefault="00BF7724">
      <w:pPr>
        <w:rPr>
          <w:sz w:val="36"/>
          <w:szCs w:val="36"/>
        </w:rPr>
      </w:pPr>
      <w:r>
        <w:rPr>
          <w:sz w:val="36"/>
          <w:szCs w:val="36"/>
        </w:rPr>
        <w:tab/>
        <w:t>5.4</w:t>
      </w:r>
      <w:r>
        <w:rPr>
          <w:sz w:val="36"/>
          <w:szCs w:val="36"/>
        </w:rPr>
        <w:tab/>
        <w:t>Seconded by Tracy Delay and approved.</w:t>
      </w:r>
    </w:p>
    <w:p w14:paraId="69E4FD6F" w14:textId="77777777" w:rsidR="00C21C6C" w:rsidRDefault="00BF7724">
      <w:pPr>
        <w:rPr>
          <w:sz w:val="36"/>
          <w:szCs w:val="36"/>
        </w:rPr>
      </w:pPr>
      <w:r>
        <w:rPr>
          <w:sz w:val="36"/>
          <w:szCs w:val="36"/>
        </w:rPr>
        <w:tab/>
        <w:t>5.5</w:t>
      </w:r>
      <w:r>
        <w:rPr>
          <w:sz w:val="36"/>
          <w:szCs w:val="36"/>
        </w:rPr>
        <w:tab/>
        <w:t>Street light by Gay Eskews house need fixed</w:t>
      </w:r>
    </w:p>
    <w:p w14:paraId="10DB7174" w14:textId="77777777" w:rsidR="00C21C6C" w:rsidRDefault="00C21C6C">
      <w:pPr>
        <w:rPr>
          <w:sz w:val="36"/>
          <w:szCs w:val="36"/>
        </w:rPr>
      </w:pPr>
    </w:p>
    <w:p w14:paraId="4D9C38B8" w14:textId="77777777" w:rsidR="00C21C6C" w:rsidRDefault="00BF7724">
      <w:pPr>
        <w:rPr>
          <w:b/>
          <w:bCs/>
          <w:sz w:val="36"/>
          <w:szCs w:val="36"/>
        </w:rPr>
      </w:pPr>
      <w:r>
        <w:rPr>
          <w:b/>
          <w:bCs/>
          <w:sz w:val="36"/>
          <w:szCs w:val="36"/>
          <w:u w:val="single"/>
        </w:rPr>
        <w:t>Committee Reports</w:t>
      </w:r>
      <w:r>
        <w:rPr>
          <w:b/>
          <w:bCs/>
          <w:sz w:val="36"/>
          <w:szCs w:val="36"/>
        </w:rPr>
        <w:t>:</w:t>
      </w:r>
    </w:p>
    <w:p w14:paraId="7D38D2EA" w14:textId="77777777" w:rsidR="00C21C6C" w:rsidRDefault="00BF7724">
      <w:pPr>
        <w:rPr>
          <w:b/>
          <w:bCs/>
          <w:sz w:val="36"/>
          <w:szCs w:val="36"/>
        </w:rPr>
      </w:pPr>
      <w:r>
        <w:rPr>
          <w:sz w:val="36"/>
          <w:szCs w:val="36"/>
        </w:rPr>
        <w:t>6.</w:t>
      </w:r>
      <w:r>
        <w:rPr>
          <w:sz w:val="36"/>
          <w:szCs w:val="36"/>
        </w:rPr>
        <w:tab/>
      </w:r>
      <w:r>
        <w:rPr>
          <w:b/>
          <w:bCs/>
          <w:sz w:val="36"/>
          <w:szCs w:val="36"/>
          <w:u w:val="single"/>
        </w:rPr>
        <w:t>Zoning and Planning</w:t>
      </w:r>
      <w:r>
        <w:rPr>
          <w:b/>
          <w:bCs/>
          <w:sz w:val="36"/>
          <w:szCs w:val="36"/>
        </w:rPr>
        <w:t>:</w:t>
      </w:r>
    </w:p>
    <w:p w14:paraId="080066AE" w14:textId="77777777" w:rsidR="00C21C6C" w:rsidRDefault="00BF7724">
      <w:pPr>
        <w:rPr>
          <w:sz w:val="36"/>
          <w:szCs w:val="36"/>
        </w:rPr>
      </w:pPr>
      <w:r>
        <w:rPr>
          <w:sz w:val="36"/>
          <w:szCs w:val="36"/>
        </w:rPr>
        <w:tab/>
        <w:t>6.1</w:t>
      </w:r>
      <w:r>
        <w:rPr>
          <w:sz w:val="36"/>
          <w:szCs w:val="36"/>
        </w:rPr>
        <w:tab/>
        <w:t>No report or update at this time.</w:t>
      </w:r>
    </w:p>
    <w:p w14:paraId="126FC481" w14:textId="77777777" w:rsidR="00C21C6C" w:rsidRDefault="00BF7724">
      <w:pPr>
        <w:rPr>
          <w:sz w:val="36"/>
          <w:szCs w:val="36"/>
        </w:rPr>
      </w:pPr>
      <w:r>
        <w:rPr>
          <w:sz w:val="36"/>
          <w:szCs w:val="36"/>
        </w:rPr>
        <w:t>7.</w:t>
      </w:r>
      <w:r>
        <w:rPr>
          <w:sz w:val="36"/>
          <w:szCs w:val="36"/>
        </w:rPr>
        <w:tab/>
      </w:r>
      <w:r>
        <w:rPr>
          <w:b/>
          <w:bCs/>
          <w:sz w:val="36"/>
          <w:szCs w:val="36"/>
          <w:u w:val="single"/>
        </w:rPr>
        <w:t>Chamber of Commerce</w:t>
      </w:r>
      <w:r>
        <w:rPr>
          <w:b/>
          <w:bCs/>
          <w:sz w:val="36"/>
          <w:szCs w:val="36"/>
        </w:rPr>
        <w:t>:</w:t>
      </w:r>
    </w:p>
    <w:p w14:paraId="64D2518B" w14:textId="77777777" w:rsidR="00C21C6C" w:rsidRDefault="00BF7724">
      <w:pPr>
        <w:rPr>
          <w:sz w:val="36"/>
          <w:szCs w:val="36"/>
        </w:rPr>
      </w:pPr>
      <w:r>
        <w:rPr>
          <w:sz w:val="36"/>
          <w:szCs w:val="36"/>
        </w:rPr>
        <w:tab/>
        <w:t>7.1</w:t>
      </w:r>
      <w:r>
        <w:rPr>
          <w:sz w:val="36"/>
          <w:szCs w:val="36"/>
        </w:rPr>
        <w:tab/>
        <w:t xml:space="preserve"> 54 Artist signed up so far. 14 of them are new artist.</w:t>
      </w:r>
      <w:r>
        <w:rPr>
          <w:sz w:val="36"/>
          <w:szCs w:val="36"/>
        </w:rPr>
        <w:tab/>
        <w:t>7.2</w:t>
      </w:r>
      <w:r>
        <w:rPr>
          <w:sz w:val="36"/>
          <w:szCs w:val="36"/>
        </w:rPr>
        <w:tab/>
        <w:t xml:space="preserve">Needing volunteers </w:t>
      </w:r>
      <w:r>
        <w:rPr>
          <w:sz w:val="36"/>
          <w:szCs w:val="36"/>
        </w:rPr>
        <w:tab/>
      </w:r>
      <w:r>
        <w:rPr>
          <w:sz w:val="36"/>
          <w:szCs w:val="36"/>
        </w:rPr>
        <w:tab/>
      </w:r>
    </w:p>
    <w:p w14:paraId="738F22AD" w14:textId="77777777" w:rsidR="00C21C6C" w:rsidRDefault="00BF7724">
      <w:pPr>
        <w:rPr>
          <w:sz w:val="36"/>
          <w:szCs w:val="36"/>
        </w:rPr>
      </w:pPr>
      <w:r>
        <w:rPr>
          <w:sz w:val="36"/>
          <w:szCs w:val="36"/>
        </w:rPr>
        <w:tab/>
        <w:t>7.3</w:t>
      </w:r>
      <w:r>
        <w:rPr>
          <w:sz w:val="36"/>
          <w:szCs w:val="36"/>
        </w:rPr>
        <w:tab/>
        <w:t>Housing space accommodations needed for artists.</w:t>
      </w:r>
    </w:p>
    <w:p w14:paraId="5532373D" w14:textId="77777777" w:rsidR="00C21C6C" w:rsidRDefault="00BF7724">
      <w:pPr>
        <w:rPr>
          <w:sz w:val="36"/>
          <w:szCs w:val="36"/>
        </w:rPr>
      </w:pPr>
      <w:r>
        <w:rPr>
          <w:sz w:val="36"/>
          <w:szCs w:val="36"/>
        </w:rPr>
        <w:tab/>
        <w:t>7.4. Chamber of Commerce renewals are due. Chamber meeting March 16, 2026 6:30 to 8:00pm.</w:t>
      </w:r>
      <w:r>
        <w:rPr>
          <w:sz w:val="36"/>
          <w:szCs w:val="36"/>
        </w:rPr>
        <w:tab/>
      </w:r>
    </w:p>
    <w:p w14:paraId="027E0AB0" w14:textId="77777777" w:rsidR="00C21C6C" w:rsidRDefault="00BF7724">
      <w:pPr>
        <w:rPr>
          <w:sz w:val="36"/>
          <w:szCs w:val="36"/>
        </w:rPr>
      </w:pPr>
      <w:r>
        <w:rPr>
          <w:sz w:val="36"/>
          <w:szCs w:val="36"/>
        </w:rPr>
        <w:t>8.</w:t>
      </w:r>
      <w:r>
        <w:rPr>
          <w:sz w:val="36"/>
          <w:szCs w:val="36"/>
        </w:rPr>
        <w:tab/>
      </w:r>
      <w:r>
        <w:rPr>
          <w:b/>
          <w:bCs/>
          <w:sz w:val="36"/>
          <w:szCs w:val="36"/>
          <w:u w:val="single"/>
        </w:rPr>
        <w:t>Farm Report</w:t>
      </w:r>
      <w:r>
        <w:rPr>
          <w:b/>
          <w:bCs/>
          <w:sz w:val="36"/>
          <w:szCs w:val="36"/>
        </w:rPr>
        <w:t>: No new update</w:t>
      </w:r>
    </w:p>
    <w:p w14:paraId="386CA827" w14:textId="77777777" w:rsidR="00C21C6C" w:rsidRDefault="00BF7724">
      <w:pPr>
        <w:rPr>
          <w:b/>
          <w:bCs/>
          <w:sz w:val="36"/>
          <w:szCs w:val="36"/>
        </w:rPr>
      </w:pPr>
      <w:r>
        <w:rPr>
          <w:sz w:val="36"/>
          <w:szCs w:val="36"/>
        </w:rPr>
        <w:t>9.</w:t>
      </w:r>
      <w:r>
        <w:rPr>
          <w:sz w:val="36"/>
          <w:szCs w:val="36"/>
        </w:rPr>
        <w:tab/>
      </w:r>
      <w:r>
        <w:rPr>
          <w:b/>
          <w:bCs/>
          <w:sz w:val="36"/>
          <w:szCs w:val="36"/>
          <w:u w:val="single"/>
        </w:rPr>
        <w:t>Museum Report</w:t>
      </w:r>
      <w:r>
        <w:rPr>
          <w:b/>
          <w:bCs/>
          <w:sz w:val="36"/>
          <w:szCs w:val="36"/>
        </w:rPr>
        <w:t>:</w:t>
      </w:r>
    </w:p>
    <w:p w14:paraId="3B7BAC13" w14:textId="77777777" w:rsidR="00C21C6C" w:rsidRDefault="00BF7724">
      <w:pPr>
        <w:rPr>
          <w:sz w:val="36"/>
          <w:szCs w:val="36"/>
        </w:rPr>
      </w:pPr>
      <w:r>
        <w:rPr>
          <w:sz w:val="36"/>
          <w:szCs w:val="36"/>
        </w:rPr>
        <w:t xml:space="preserve">        9.1</w:t>
      </w:r>
      <w:r>
        <w:rPr>
          <w:sz w:val="36"/>
          <w:szCs w:val="36"/>
        </w:rPr>
        <w:tab/>
        <w:t>Thank you to Judy for the hard work in the garden.</w:t>
      </w:r>
    </w:p>
    <w:p w14:paraId="12851F76" w14:textId="77777777" w:rsidR="00C21C6C" w:rsidRDefault="00BF7724">
      <w:pPr>
        <w:rPr>
          <w:sz w:val="36"/>
          <w:szCs w:val="36"/>
        </w:rPr>
      </w:pPr>
      <w:r>
        <w:rPr>
          <w:sz w:val="36"/>
          <w:szCs w:val="36"/>
        </w:rPr>
        <w:t>9.2</w:t>
      </w:r>
      <w:r>
        <w:rPr>
          <w:sz w:val="36"/>
          <w:szCs w:val="36"/>
        </w:rPr>
        <w:tab/>
        <w:t>March 22</w:t>
      </w:r>
      <w:r>
        <w:rPr>
          <w:sz w:val="36"/>
          <w:szCs w:val="36"/>
          <w:vertAlign w:val="superscript"/>
        </w:rPr>
        <w:t>nd</w:t>
      </w:r>
      <w:r>
        <w:rPr>
          <w:sz w:val="36"/>
          <w:szCs w:val="36"/>
        </w:rPr>
        <w:t xml:space="preserve"> makeup for Game Night at the Harmonie Verein.</w:t>
      </w:r>
    </w:p>
    <w:p w14:paraId="18149B15" w14:textId="77777777" w:rsidR="00C21C6C" w:rsidRDefault="00BF7724">
      <w:pPr>
        <w:rPr>
          <w:sz w:val="36"/>
          <w:szCs w:val="36"/>
        </w:rPr>
      </w:pPr>
      <w:r>
        <w:rPr>
          <w:sz w:val="36"/>
          <w:szCs w:val="36"/>
        </w:rPr>
        <w:tab/>
        <w:t>9.3</w:t>
      </w:r>
      <w:r>
        <w:rPr>
          <w:sz w:val="36"/>
          <w:szCs w:val="36"/>
        </w:rPr>
        <w:tab/>
        <w:t>Bob Struckoff will host Tell it Like it Was April. 14th</w:t>
      </w:r>
      <w:r>
        <w:rPr>
          <w:sz w:val="36"/>
          <w:szCs w:val="36"/>
        </w:rPr>
        <w:tab/>
        <w:t>.</w:t>
      </w:r>
    </w:p>
    <w:p w14:paraId="698E245B" w14:textId="77777777" w:rsidR="00C21C6C" w:rsidRDefault="00BF7724">
      <w:pPr>
        <w:rPr>
          <w:sz w:val="36"/>
          <w:szCs w:val="36"/>
        </w:rPr>
      </w:pPr>
      <w:r>
        <w:rPr>
          <w:sz w:val="36"/>
          <w:szCs w:val="36"/>
        </w:rPr>
        <w:tab/>
      </w:r>
    </w:p>
    <w:p w14:paraId="0D15ABF3" w14:textId="77777777" w:rsidR="00C21C6C" w:rsidRDefault="00BF7724">
      <w:pPr>
        <w:rPr>
          <w:sz w:val="36"/>
          <w:szCs w:val="36"/>
        </w:rPr>
      </w:pPr>
      <w:r>
        <w:rPr>
          <w:sz w:val="36"/>
          <w:szCs w:val="36"/>
        </w:rPr>
        <w:t>10.</w:t>
      </w:r>
      <w:r>
        <w:rPr>
          <w:sz w:val="36"/>
          <w:szCs w:val="36"/>
        </w:rPr>
        <w:tab/>
      </w:r>
      <w:r>
        <w:rPr>
          <w:b/>
          <w:bCs/>
          <w:sz w:val="36"/>
          <w:szCs w:val="36"/>
          <w:u w:val="single"/>
        </w:rPr>
        <w:t>Vision Committee</w:t>
      </w:r>
      <w:r>
        <w:rPr>
          <w:b/>
          <w:bCs/>
          <w:sz w:val="36"/>
          <w:szCs w:val="36"/>
        </w:rPr>
        <w:t>: No Report</w:t>
      </w:r>
    </w:p>
    <w:p w14:paraId="13724A8B" w14:textId="77777777" w:rsidR="00C21C6C" w:rsidRDefault="00C21C6C">
      <w:pPr>
        <w:rPr>
          <w:sz w:val="36"/>
          <w:szCs w:val="36"/>
        </w:rPr>
      </w:pPr>
    </w:p>
    <w:p w14:paraId="22A271FE" w14:textId="77777777" w:rsidR="00C21C6C" w:rsidRDefault="00BF7724">
      <w:pPr>
        <w:rPr>
          <w:b/>
          <w:bCs/>
          <w:sz w:val="36"/>
          <w:szCs w:val="36"/>
        </w:rPr>
      </w:pPr>
      <w:r>
        <w:rPr>
          <w:sz w:val="36"/>
          <w:szCs w:val="36"/>
        </w:rPr>
        <w:t>11.</w:t>
      </w:r>
      <w:r>
        <w:rPr>
          <w:sz w:val="36"/>
          <w:szCs w:val="36"/>
        </w:rPr>
        <w:tab/>
      </w:r>
      <w:r>
        <w:rPr>
          <w:b/>
          <w:bCs/>
          <w:sz w:val="36"/>
          <w:szCs w:val="36"/>
          <w:u w:val="single"/>
        </w:rPr>
        <w:t>Old Business</w:t>
      </w:r>
      <w:r>
        <w:rPr>
          <w:b/>
          <w:bCs/>
          <w:sz w:val="36"/>
          <w:szCs w:val="36"/>
        </w:rPr>
        <w:t>:</w:t>
      </w:r>
    </w:p>
    <w:p w14:paraId="4CFBD94A" w14:textId="77777777" w:rsidR="00C21C6C" w:rsidRDefault="00BF7724">
      <w:pPr>
        <w:rPr>
          <w:sz w:val="36"/>
          <w:szCs w:val="36"/>
        </w:rPr>
      </w:pPr>
      <w:r>
        <w:rPr>
          <w:sz w:val="36"/>
          <w:szCs w:val="36"/>
        </w:rPr>
        <w:tab/>
        <w:t>11.1 Establishing of the Comprehensive review Commitee</w:t>
      </w:r>
    </w:p>
    <w:p w14:paraId="74CBD8AD" w14:textId="77777777" w:rsidR="00C21C6C" w:rsidRDefault="00BF7724">
      <w:pPr>
        <w:rPr>
          <w:sz w:val="36"/>
          <w:szCs w:val="36"/>
        </w:rPr>
      </w:pPr>
      <w:r>
        <w:rPr>
          <w:sz w:val="36"/>
          <w:szCs w:val="36"/>
        </w:rPr>
        <w:t>12.</w:t>
      </w:r>
      <w:r>
        <w:rPr>
          <w:sz w:val="36"/>
          <w:szCs w:val="36"/>
        </w:rPr>
        <w:tab/>
      </w:r>
      <w:r>
        <w:rPr>
          <w:b/>
          <w:bCs/>
          <w:sz w:val="36"/>
          <w:szCs w:val="36"/>
          <w:u w:val="single"/>
        </w:rPr>
        <w:t>New Business</w:t>
      </w:r>
      <w:r>
        <w:rPr>
          <w:b/>
          <w:bCs/>
          <w:sz w:val="36"/>
          <w:szCs w:val="36"/>
        </w:rPr>
        <w:t>:</w:t>
      </w:r>
    </w:p>
    <w:p w14:paraId="4B445B29" w14:textId="77777777" w:rsidR="00C21C6C" w:rsidRDefault="00BF7724">
      <w:pPr>
        <w:rPr>
          <w:sz w:val="36"/>
          <w:szCs w:val="36"/>
        </w:rPr>
      </w:pPr>
      <w:r>
        <w:rPr>
          <w:sz w:val="36"/>
          <w:szCs w:val="36"/>
        </w:rPr>
        <w:tab/>
        <w:t>12.1</w:t>
      </w:r>
      <w:r>
        <w:rPr>
          <w:sz w:val="36"/>
          <w:szCs w:val="36"/>
        </w:rPr>
        <w:tab/>
        <w:t>Rabies clinic 5/2/2026 Kemner Bldg Dr Smith</w:t>
      </w:r>
    </w:p>
    <w:p w14:paraId="186A068B" w14:textId="77777777" w:rsidR="00C21C6C" w:rsidRDefault="00BF7724">
      <w:pPr>
        <w:rPr>
          <w:sz w:val="36"/>
          <w:szCs w:val="36"/>
        </w:rPr>
      </w:pPr>
      <w:r>
        <w:rPr>
          <w:sz w:val="36"/>
          <w:szCs w:val="36"/>
        </w:rPr>
        <w:tab/>
        <w:t>12.1</w:t>
      </w:r>
      <w:r>
        <w:rPr>
          <w:sz w:val="36"/>
          <w:szCs w:val="36"/>
        </w:rPr>
        <w:tab/>
        <w:t>April 7,2026 Election. 3 candidates on the Ballot.</w:t>
      </w:r>
    </w:p>
    <w:p w14:paraId="3689C363" w14:textId="77777777" w:rsidR="00C21C6C" w:rsidRDefault="00BF7724">
      <w:pPr>
        <w:rPr>
          <w:sz w:val="36"/>
          <w:szCs w:val="36"/>
        </w:rPr>
      </w:pPr>
      <w:r>
        <w:rPr>
          <w:sz w:val="36"/>
          <w:szCs w:val="36"/>
        </w:rPr>
        <w:t>13.</w:t>
      </w:r>
      <w:r>
        <w:rPr>
          <w:sz w:val="36"/>
          <w:szCs w:val="36"/>
        </w:rPr>
        <w:tab/>
      </w:r>
      <w:r>
        <w:rPr>
          <w:b/>
          <w:bCs/>
          <w:sz w:val="36"/>
          <w:szCs w:val="36"/>
          <w:u w:val="single"/>
        </w:rPr>
        <w:t>Open to Citizens</w:t>
      </w:r>
      <w:r>
        <w:rPr>
          <w:b/>
          <w:bCs/>
          <w:sz w:val="36"/>
          <w:szCs w:val="36"/>
        </w:rPr>
        <w:t xml:space="preserve">: </w:t>
      </w:r>
    </w:p>
    <w:p w14:paraId="5E196BFA" w14:textId="77777777" w:rsidR="00C21C6C" w:rsidRDefault="00BF7724">
      <w:pPr>
        <w:rPr>
          <w:sz w:val="36"/>
          <w:szCs w:val="36"/>
        </w:rPr>
      </w:pPr>
      <w:r>
        <w:rPr>
          <w:b/>
          <w:bCs/>
          <w:sz w:val="36"/>
          <w:szCs w:val="36"/>
        </w:rPr>
        <w:tab/>
      </w:r>
      <w:r>
        <w:rPr>
          <w:sz w:val="36"/>
          <w:szCs w:val="36"/>
        </w:rPr>
        <w:t>13.1</w:t>
      </w:r>
      <w:r>
        <w:rPr>
          <w:sz w:val="36"/>
          <w:szCs w:val="36"/>
        </w:rPr>
        <w:tab/>
        <w:t>Tim Kampen wine festival June 6, 2026 at the Town Square from 8am to 8pm.</w:t>
      </w:r>
    </w:p>
    <w:p w14:paraId="10504CCF" w14:textId="77777777" w:rsidR="00C21C6C" w:rsidRDefault="00BF7724">
      <w:pPr>
        <w:rPr>
          <w:sz w:val="36"/>
          <w:szCs w:val="36"/>
        </w:rPr>
      </w:pPr>
      <w:r>
        <w:rPr>
          <w:sz w:val="36"/>
          <w:szCs w:val="36"/>
        </w:rPr>
        <w:tab/>
        <w:t>13.2</w:t>
      </w:r>
      <w:r>
        <w:rPr>
          <w:sz w:val="36"/>
          <w:szCs w:val="36"/>
        </w:rPr>
        <w:tab/>
      </w:r>
      <w:r>
        <w:rPr>
          <w:sz w:val="36"/>
          <w:szCs w:val="36"/>
        </w:rPr>
        <w:t>Dan Cline reported on the brightness of street light at Old Farm Rd and Hackmann.</w:t>
      </w:r>
    </w:p>
    <w:p w14:paraId="739F65C1" w14:textId="77777777" w:rsidR="00C21C6C" w:rsidRDefault="00BF7724">
      <w:pPr>
        <w:rPr>
          <w:sz w:val="36"/>
          <w:szCs w:val="36"/>
        </w:rPr>
      </w:pPr>
      <w:r>
        <w:rPr>
          <w:sz w:val="36"/>
          <w:szCs w:val="36"/>
        </w:rPr>
        <w:t>1</w:t>
      </w:r>
      <w:r>
        <w:rPr>
          <w:sz w:val="36"/>
          <w:szCs w:val="36"/>
        </w:rPr>
        <w:t>4.</w:t>
      </w:r>
      <w:r>
        <w:rPr>
          <w:sz w:val="36"/>
          <w:szCs w:val="36"/>
        </w:rPr>
        <w:tab/>
      </w:r>
      <w:r>
        <w:rPr>
          <w:b/>
          <w:bCs/>
          <w:sz w:val="36"/>
          <w:szCs w:val="36"/>
          <w:u w:val="single"/>
        </w:rPr>
        <w:t>Gay Eskew Report</w:t>
      </w:r>
      <w:r>
        <w:rPr>
          <w:sz w:val="36"/>
          <w:szCs w:val="36"/>
          <w:u w:val="single"/>
        </w:rPr>
        <w:t>:</w:t>
      </w:r>
    </w:p>
    <w:p w14:paraId="450FA509" w14:textId="77777777" w:rsidR="00C21C6C" w:rsidRDefault="00BF7724">
      <w:pPr>
        <w:rPr>
          <w:sz w:val="36"/>
          <w:szCs w:val="36"/>
        </w:rPr>
      </w:pPr>
      <w:r>
        <w:rPr>
          <w:sz w:val="36"/>
          <w:szCs w:val="36"/>
        </w:rPr>
        <w:tab/>
        <w:t>14.1</w:t>
      </w:r>
      <w:r>
        <w:rPr>
          <w:rFonts w:ascii="Helvetica Neue;Helvetica;Arial;" w:hAnsi="Helvetica Neue;Helvetica;Arial;"/>
          <w:color w:val="222222"/>
          <w:u w:val="single"/>
        </w:rPr>
        <w:t>Best of August" Photo Contest </w:t>
      </w:r>
    </w:p>
    <w:p w14:paraId="043B10C8" w14:textId="77777777" w:rsidR="00C21C6C" w:rsidRDefault="00BF7724">
      <w:pPr>
        <w:widowControl/>
        <w:rPr>
          <w:rFonts w:ascii="Helvetica Neue;Helvetica;Arial;" w:hAnsi="Helvetica Neue;Helvetica;Arial;"/>
          <w:color w:val="222222"/>
        </w:rPr>
      </w:pPr>
      <w:r>
        <w:rPr>
          <w:rFonts w:ascii="Helvetica Neue;Helvetica;Arial;" w:hAnsi="Helvetica Neue;Helvetica;Arial;"/>
          <w:color w:val="222222"/>
        </w:rPr>
        <w:t>The next Photo Contest is being held from the end of March, the entire month of April and through the 11th of May.</w:t>
      </w:r>
    </w:p>
    <w:p w14:paraId="68FF7935" w14:textId="77777777" w:rsidR="00C21C6C" w:rsidRDefault="00BF7724">
      <w:pPr>
        <w:widowControl/>
        <w:rPr>
          <w:rFonts w:ascii="Helvetica Neue;Helvetica;Arial;" w:hAnsi="Helvetica Neue;Helvetica;Arial;"/>
          <w:color w:val="222222"/>
        </w:rPr>
      </w:pPr>
      <w:r>
        <w:rPr>
          <w:rFonts w:ascii="Helvetica Neue;Helvetica;Arial;" w:hAnsi="Helvetica Neue;Helvetica;Arial;"/>
          <w:color w:val="222222"/>
        </w:rPr>
        <w:t>Meanwhile, the February and March issues of the Boone Country Connection share articles about Photo Tips.  Local artist, photographer. and class teacher Michael Phelps shares suggestions about hidden "shades of gray" and color combinations.  Read all about these helpful tips. </w:t>
      </w:r>
    </w:p>
    <w:p w14:paraId="2BD9DB12" w14:textId="77777777" w:rsidR="00C21C6C" w:rsidRDefault="00C21C6C">
      <w:pPr>
        <w:widowControl/>
        <w:rPr>
          <w:rFonts w:ascii="Helvetica Neue;Helvetica;Arial;" w:hAnsi="Helvetica Neue;Helvetica;Arial;"/>
          <w:color w:val="222222"/>
        </w:rPr>
      </w:pPr>
    </w:p>
    <w:p w14:paraId="5FB5FBD5" w14:textId="77777777" w:rsidR="00C21C6C" w:rsidRDefault="00BF7724">
      <w:pPr>
        <w:widowControl/>
        <w:rPr>
          <w:rFonts w:ascii="Helvetica Neue;Helvetica;Arial;" w:hAnsi="Helvetica Neue;Helvetica;Arial;"/>
          <w:color w:val="222222"/>
          <w:u w:val="single"/>
        </w:rPr>
      </w:pPr>
      <w:r>
        <w:rPr>
          <w:rFonts w:ascii="Helvetica Neue;Helvetica;Arial;" w:hAnsi="Helvetica Neue;Helvetica;Arial;"/>
          <w:color w:val="222222"/>
          <w:u w:val="single"/>
        </w:rPr>
        <w:t>Augusta Website </w:t>
      </w:r>
    </w:p>
    <w:p w14:paraId="638B005B" w14:textId="77777777" w:rsidR="00C21C6C" w:rsidRDefault="00BF7724">
      <w:pPr>
        <w:widowControl/>
        <w:rPr>
          <w:rFonts w:ascii="Helvetica Neue;Helvetica;Arial;" w:hAnsi="Helvetica Neue;Helvetica;Arial;"/>
          <w:color w:val="222222"/>
        </w:rPr>
      </w:pPr>
      <w:r>
        <w:rPr>
          <w:rFonts w:ascii="Helvetica Neue;Helvetica;Arial;" w:hAnsi="Helvetica Neue;Helvetica;Arial;"/>
          <w:color w:val="222222"/>
        </w:rPr>
        <w:t>Where do you check out upcoming events in the Augusta Community?  </w:t>
      </w:r>
    </w:p>
    <w:p w14:paraId="66998510" w14:textId="77777777" w:rsidR="00C21C6C" w:rsidRDefault="00BF7724">
      <w:pPr>
        <w:widowControl/>
        <w:rPr>
          <w:rFonts w:ascii="Helvetica Neue;Helvetica;Arial;" w:hAnsi="Helvetica Neue;Helvetica;Arial;"/>
          <w:color w:val="222222"/>
        </w:rPr>
      </w:pPr>
      <w:r>
        <w:rPr>
          <w:rFonts w:ascii="Helvetica Neue;Helvetica;Arial;" w:hAnsi="Helvetica Neue;Helvetica;Arial;"/>
          <w:color w:val="222222"/>
        </w:rPr>
        <w:t>Social media such as Facebook, Instagram, or X (formerly Twitter)</w:t>
      </w:r>
    </w:p>
    <w:p w14:paraId="2A92A722" w14:textId="77777777" w:rsidR="00C21C6C" w:rsidRDefault="00BF7724">
      <w:pPr>
        <w:widowControl/>
        <w:rPr>
          <w:rFonts w:ascii="Helvetica Neue;Helvetica;Arial;" w:hAnsi="Helvetica Neue;Helvetica;Arial;"/>
          <w:color w:val="222222"/>
        </w:rPr>
      </w:pPr>
      <w:r>
        <w:rPr>
          <w:rFonts w:ascii="Helvetica Neue;Helvetica;Arial;" w:hAnsi="Helvetica Neue;Helvetica;Arial;"/>
          <w:color w:val="222222"/>
        </w:rPr>
        <w:t>Boone Country Connection</w:t>
      </w:r>
    </w:p>
    <w:p w14:paraId="5722818A" w14:textId="77777777" w:rsidR="00C21C6C" w:rsidRDefault="00BF7724">
      <w:pPr>
        <w:widowControl/>
        <w:rPr>
          <w:rFonts w:ascii="Helvetica Neue;Helvetica;Arial;" w:hAnsi="Helvetica Neue;Helvetica;Arial;"/>
          <w:color w:val="222222"/>
        </w:rPr>
      </w:pPr>
      <w:r>
        <w:rPr>
          <w:rFonts w:ascii="Helvetica Neue;Helvetica;Arial;" w:hAnsi="Helvetica Neue;Helvetica;Arial;"/>
          <w:color w:val="222222"/>
        </w:rPr>
        <w:t>Events pages on the Town of Augusta website, the Greater Augusta Chamber of Commerce, the Harmonie Verien, the Augusta History Museum</w:t>
      </w:r>
    </w:p>
    <w:p w14:paraId="61D08231" w14:textId="77777777" w:rsidR="00C21C6C" w:rsidRDefault="00BF7724">
      <w:pPr>
        <w:rPr>
          <w:sz w:val="36"/>
          <w:szCs w:val="36"/>
        </w:rPr>
      </w:pPr>
      <w:r>
        <w:rPr>
          <w:sz w:val="36"/>
          <w:szCs w:val="36"/>
        </w:rPr>
        <w:t xml:space="preserve"> </w:t>
      </w:r>
    </w:p>
    <w:p w14:paraId="171F83B2" w14:textId="77777777" w:rsidR="00C21C6C" w:rsidRDefault="00C21C6C"/>
    <w:p w14:paraId="2F0BFABD" w14:textId="77777777" w:rsidR="00C21C6C" w:rsidRDefault="00C21C6C"/>
    <w:p w14:paraId="799EEB8A" w14:textId="77777777" w:rsidR="00C21C6C" w:rsidRDefault="00C21C6C"/>
    <w:p w14:paraId="60BF06E4" w14:textId="77777777" w:rsidR="00C21C6C" w:rsidRDefault="00C21C6C"/>
    <w:p w14:paraId="1B78391D" w14:textId="77777777" w:rsidR="00C21C6C" w:rsidRDefault="00BF7724">
      <w:r>
        <w:rPr>
          <w:sz w:val="36"/>
          <w:szCs w:val="36"/>
        </w:rPr>
        <w:t>15.</w:t>
      </w:r>
      <w:r>
        <w:rPr>
          <w:sz w:val="36"/>
          <w:szCs w:val="36"/>
        </w:rPr>
        <w:tab/>
        <w:t>Meeting adjourned at 8:05pm. Next meeting on 4/6/2026          @6:30pm.</w:t>
      </w:r>
    </w:p>
    <w:p w14:paraId="6E33D0AB" w14:textId="77777777" w:rsidR="00C21C6C" w:rsidRDefault="00C21C6C">
      <w:pPr>
        <w:rPr>
          <w:sz w:val="36"/>
          <w:szCs w:val="36"/>
        </w:rPr>
      </w:pPr>
    </w:p>
    <w:p w14:paraId="54D926BB" w14:textId="77777777" w:rsidR="00C21C6C" w:rsidRDefault="00C21C6C">
      <w:pPr>
        <w:rPr>
          <w:b/>
          <w:bCs/>
          <w:sz w:val="36"/>
          <w:szCs w:val="36"/>
        </w:rPr>
      </w:pPr>
    </w:p>
    <w:p w14:paraId="29AFC274" w14:textId="77777777" w:rsidR="00C21C6C" w:rsidRDefault="00BF7724">
      <w:pPr>
        <w:rPr>
          <w:b/>
          <w:bCs/>
          <w:sz w:val="36"/>
          <w:szCs w:val="36"/>
        </w:rPr>
      </w:pPr>
      <w:r>
        <w:rPr>
          <w:b/>
          <w:bCs/>
          <w:sz w:val="36"/>
          <w:szCs w:val="36"/>
          <w:u w:val="single"/>
        </w:rPr>
        <w:t>Respectfully Submitted</w:t>
      </w:r>
      <w:r>
        <w:rPr>
          <w:b/>
          <w:bCs/>
          <w:sz w:val="36"/>
          <w:szCs w:val="36"/>
        </w:rPr>
        <w:t>:</w:t>
      </w:r>
    </w:p>
    <w:p w14:paraId="56C3B2E8" w14:textId="77777777" w:rsidR="00C21C6C" w:rsidRDefault="00BF7724">
      <w:pPr>
        <w:rPr>
          <w:sz w:val="36"/>
          <w:szCs w:val="36"/>
        </w:rPr>
      </w:pPr>
      <w:r>
        <w:rPr>
          <w:sz w:val="36"/>
          <w:szCs w:val="36"/>
        </w:rPr>
        <w:t>Richard J Barton</w:t>
      </w:r>
    </w:p>
    <w:p w14:paraId="2CB35529" w14:textId="77777777" w:rsidR="00C21C6C" w:rsidRDefault="00BF7724">
      <w:pPr>
        <w:rPr>
          <w:sz w:val="36"/>
          <w:szCs w:val="36"/>
        </w:rPr>
      </w:pPr>
      <w:r>
        <w:rPr>
          <w:sz w:val="36"/>
          <w:szCs w:val="36"/>
        </w:rPr>
        <w:t>Secretary/Collector/Notary</w:t>
      </w:r>
    </w:p>
    <w:sectPr w:rsidR="00C21C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00" w:header="720" w:footer="864"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08F0" w14:textId="77777777" w:rsidR="00BF7724" w:rsidRDefault="00BF7724">
      <w:r>
        <w:separator/>
      </w:r>
    </w:p>
  </w:endnote>
  <w:endnote w:type="continuationSeparator" w:id="0">
    <w:p w14:paraId="6689AEB0" w14:textId="77777777" w:rsidR="00BF7724" w:rsidRDefault="00BF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Arial;Helvetica;sans-serif">
    <w:altName w:val="Arial"/>
    <w:charset w:val="00"/>
    <w:family w:val="roman"/>
    <w:notTrueType/>
    <w:pitch w:val="default"/>
  </w:font>
  <w:font w:name="Helvetica Neue;Helvetica;Arial;">
    <w:altName w:val="Arial"/>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76A8" w14:textId="77777777" w:rsidR="00C21C6C" w:rsidRDefault="00C21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50F1" w14:textId="77777777" w:rsidR="00C21C6C" w:rsidRDefault="00C21C6C">
    <w:pPr>
      <w:tabs>
        <w:tab w:val="center" w:pos="4320"/>
        <w:tab w:val="right" w:pos="8640"/>
      </w:tabs>
      <w:rPr>
        <w:rFonts w:cstheme="minorBidi"/>
        <w:kern w:val="0"/>
      </w:rPr>
    </w:pPr>
  </w:p>
  <w:p w14:paraId="47550F2F" w14:textId="77777777" w:rsidR="00C21C6C" w:rsidRDefault="00C21C6C">
    <w:pPr>
      <w:tabs>
        <w:tab w:val="center" w:pos="4320"/>
        <w:tab w:val="right" w:pos="8640"/>
      </w:tabs>
      <w:rPr>
        <w:rFonts w:cstheme="minorBidi"/>
        <w:kern w:val="0"/>
      </w:rPr>
    </w:pPr>
  </w:p>
  <w:p w14:paraId="25344BA1" w14:textId="77777777" w:rsidR="00C21C6C" w:rsidRDefault="00C21C6C">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A4C5" w14:textId="77777777" w:rsidR="00C21C6C" w:rsidRDefault="00C21C6C">
    <w:pPr>
      <w:tabs>
        <w:tab w:val="center" w:pos="4320"/>
        <w:tab w:val="right" w:pos="8640"/>
      </w:tabs>
      <w:rPr>
        <w:rFonts w:cstheme="minorBidi"/>
        <w:kern w:val="0"/>
      </w:rPr>
    </w:pPr>
  </w:p>
  <w:p w14:paraId="6751D236" w14:textId="77777777" w:rsidR="00C21C6C" w:rsidRDefault="00C21C6C">
    <w:pPr>
      <w:tabs>
        <w:tab w:val="center" w:pos="4320"/>
        <w:tab w:val="right" w:pos="8640"/>
      </w:tabs>
      <w:rPr>
        <w:rFonts w:cstheme="minorBidi"/>
        <w:kern w:val="0"/>
      </w:rPr>
    </w:pPr>
  </w:p>
  <w:p w14:paraId="48FA47BF" w14:textId="77777777" w:rsidR="00C21C6C" w:rsidRDefault="00C21C6C">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5F8F" w14:textId="77777777" w:rsidR="00BF7724" w:rsidRDefault="00BF7724">
      <w:r>
        <w:separator/>
      </w:r>
    </w:p>
  </w:footnote>
  <w:footnote w:type="continuationSeparator" w:id="0">
    <w:p w14:paraId="70266150" w14:textId="77777777" w:rsidR="00BF7724" w:rsidRDefault="00BF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7B4" w14:textId="77777777" w:rsidR="00C21C6C" w:rsidRDefault="00C21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DA6A" w14:textId="77777777" w:rsidR="00C21C6C" w:rsidRDefault="00C21C6C">
    <w:pPr>
      <w:tabs>
        <w:tab w:val="center" w:pos="4320"/>
        <w:tab w:val="right" w:pos="8640"/>
      </w:tabs>
      <w:rPr>
        <w:rFonts w:cstheme="minorBidi"/>
        <w:kern w:val="0"/>
      </w:rPr>
    </w:pPr>
  </w:p>
  <w:p w14:paraId="335AE6B5" w14:textId="77777777" w:rsidR="00C21C6C" w:rsidRDefault="00C21C6C">
    <w:pPr>
      <w:tabs>
        <w:tab w:val="center" w:pos="4320"/>
        <w:tab w:val="right" w:pos="8640"/>
      </w:tabs>
      <w:rPr>
        <w:rFonts w:cstheme="minorBidi"/>
        <w:kern w:val="0"/>
      </w:rPr>
    </w:pPr>
  </w:p>
  <w:p w14:paraId="41516B32" w14:textId="77777777" w:rsidR="00C21C6C" w:rsidRDefault="00C21C6C">
    <w:pPr>
      <w:tabs>
        <w:tab w:val="center" w:pos="4320"/>
        <w:tab w:val="right" w:pos="8640"/>
      </w:tabs>
      <w:rPr>
        <w:rFonts w:cstheme="minorBidi"/>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7F88" w14:textId="77777777" w:rsidR="00C21C6C" w:rsidRDefault="00C21C6C">
    <w:pPr>
      <w:tabs>
        <w:tab w:val="center" w:pos="4320"/>
        <w:tab w:val="right" w:pos="8640"/>
      </w:tabs>
      <w:rPr>
        <w:rFonts w:cstheme="minorBidi"/>
        <w:kern w:val="0"/>
      </w:rPr>
    </w:pPr>
  </w:p>
  <w:p w14:paraId="45DC61EB" w14:textId="77777777" w:rsidR="00C21C6C" w:rsidRDefault="00C21C6C">
    <w:pPr>
      <w:tabs>
        <w:tab w:val="center" w:pos="4320"/>
        <w:tab w:val="right" w:pos="8640"/>
      </w:tabs>
      <w:rPr>
        <w:rFonts w:cstheme="minorBidi"/>
        <w:kern w:val="0"/>
      </w:rPr>
    </w:pPr>
  </w:p>
  <w:p w14:paraId="32A54239" w14:textId="77777777" w:rsidR="00C21C6C" w:rsidRDefault="00C21C6C">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revisionView w:inkAnnotations="0"/>
  <w:defaultTabStop w:val="72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21C6C"/>
    <w:rsid w:val="00AA7526"/>
    <w:rsid w:val="00BF7724"/>
    <w:rsid w:val="00C21C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5A60001"/>
  <w15:docId w15:val="{9265133D-D41E-4949-9E46-57ECAF19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rFonts w:ascii="Times New Roman" w:hAnsi="Times New Roman" w:cs="Times New Roman"/>
      <w:kern w:val="2"/>
      <w:sz w:val="20"/>
      <w:szCs w:val="20"/>
    </w:rPr>
  </w:style>
  <w:style w:type="paragraph" w:styleId="Heading3">
    <w:name w:val="heading 3"/>
    <w:basedOn w:val="Heading"/>
    <w:next w:val="BodyText"/>
    <w:qFormat/>
    <w:p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Richard Barton</cp:lastModifiedBy>
  <cp:revision>2</cp:revision>
  <dcterms:created xsi:type="dcterms:W3CDTF">2026-04-21T11:43:00Z</dcterms:created>
  <dcterms:modified xsi:type="dcterms:W3CDTF">2026-04-21T11:43:00Z</dcterms:modified>
  <dc:language>en-US</dc:language>
</cp:coreProperties>
</file>