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4FAB" w14:textId="0D691381" w:rsidR="00CB2D2B" w:rsidRPr="007C0FB7" w:rsidRDefault="00CB2D2B" w:rsidP="00CB2D2B">
      <w:pPr>
        <w:pStyle w:val="CM24"/>
        <w:ind w:right="-46"/>
        <w:jc w:val="center"/>
        <w:rPr>
          <w:rFonts w:asciiTheme="minorHAnsi" w:hAnsiTheme="minorHAnsi" w:cstheme="minorHAnsi"/>
          <w:b/>
          <w:bCs/>
          <w:color w:val="000000"/>
          <w:sz w:val="28"/>
          <w:szCs w:val="28"/>
          <w:u w:val="single"/>
        </w:rPr>
      </w:pPr>
      <w:r w:rsidRPr="00CB2D2B">
        <w:rPr>
          <w:rFonts w:asciiTheme="minorHAnsi" w:hAnsiTheme="minorHAnsi" w:cstheme="minorHAnsi"/>
          <w:b/>
          <w:bCs/>
          <w:color w:val="000000"/>
          <w:sz w:val="28"/>
          <w:szCs w:val="28"/>
        </w:rPr>
        <w:t>RESOLUTION NO. 2</w:t>
      </w:r>
      <w:r w:rsidR="00CB2CCD">
        <w:rPr>
          <w:rFonts w:asciiTheme="minorHAnsi" w:hAnsiTheme="minorHAnsi" w:cstheme="minorHAnsi"/>
          <w:b/>
          <w:bCs/>
          <w:color w:val="000000"/>
          <w:sz w:val="28"/>
          <w:szCs w:val="28"/>
        </w:rPr>
        <w:t>6</w:t>
      </w:r>
      <w:r w:rsidRPr="00CB2D2B">
        <w:rPr>
          <w:rFonts w:asciiTheme="minorHAnsi" w:hAnsiTheme="minorHAnsi" w:cstheme="minorHAnsi"/>
          <w:b/>
          <w:bCs/>
          <w:color w:val="000000"/>
          <w:sz w:val="28"/>
          <w:szCs w:val="28"/>
        </w:rPr>
        <w:t xml:space="preserve"> </w:t>
      </w:r>
      <w:r>
        <w:rPr>
          <w:rFonts w:asciiTheme="minorHAnsi" w:hAnsiTheme="minorHAnsi" w:cstheme="minorHAnsi"/>
          <w:b/>
          <w:bCs/>
          <w:color w:val="000000"/>
          <w:sz w:val="28"/>
          <w:szCs w:val="28"/>
        </w:rPr>
        <w:t xml:space="preserve">– </w:t>
      </w:r>
    </w:p>
    <w:p w14:paraId="47D2B78F" w14:textId="77777777" w:rsidR="001F2330" w:rsidRPr="001F2330" w:rsidRDefault="001F2330" w:rsidP="001F2330"/>
    <w:sdt>
      <w:sdtPr>
        <w:rPr>
          <w:rStyle w:val="Style1"/>
        </w:rPr>
        <w:id w:val="2039846340"/>
        <w:lock w:val="sdtLocked"/>
        <w:placeholder>
          <w:docPart w:val="40AB1A19583D4180BCC20612D7A8C6DC"/>
        </w:placeholder>
      </w:sdtPr>
      <w:sdtEndPr>
        <w:rPr>
          <w:rStyle w:val="DefaultParagraphFont"/>
          <w:rFonts w:asciiTheme="minorHAnsi" w:hAnsiTheme="minorHAnsi"/>
          <w:b w:val="0"/>
          <w:caps w:val="0"/>
          <w:sz w:val="22"/>
        </w:rPr>
      </w:sdtEndPr>
      <w:sdtContent>
        <w:sdt>
          <w:sdtPr>
            <w:rPr>
              <w:rStyle w:val="Style1"/>
            </w:rPr>
            <w:id w:val="-19016861"/>
            <w:placeholder>
              <w:docPart w:val="615363C9D25C40868248ABF3D13CF98C"/>
            </w:placeholder>
          </w:sdtPr>
          <w:sdtEndPr>
            <w:rPr>
              <w:rStyle w:val="DefaultParagraphFont"/>
              <w:rFonts w:asciiTheme="minorHAnsi" w:hAnsiTheme="minorHAnsi"/>
              <w:b w:val="0"/>
              <w:caps w:val="0"/>
              <w:sz w:val="22"/>
            </w:rPr>
          </w:sdtEndPr>
          <w:sdtContent>
            <w:p w14:paraId="79ACCE27" w14:textId="77777777" w:rsidR="00CB2CCD" w:rsidRPr="00BA3C05" w:rsidRDefault="00CB2CCD" w:rsidP="00CB2CCD">
              <w:pPr>
                <w:rPr>
                  <w:rFonts w:cstheme="minorHAnsi"/>
                  <w:b/>
                  <w:bCs/>
                  <w:sz w:val="24"/>
                  <w:szCs w:val="24"/>
                </w:rPr>
              </w:pPr>
              <w:r w:rsidRPr="00856BD0">
                <w:rPr>
                  <w:rFonts w:cstheme="minorHAnsi"/>
                  <w:b/>
                  <w:bCs/>
                  <w:sz w:val="24"/>
                  <w:szCs w:val="24"/>
                </w:rPr>
                <w:t xml:space="preserve">RESOLUTION OF THE HUMBOLDT COUNTY BOARD OF SUPERVISORS IMPLEMENTING </w:t>
              </w:r>
              <w:r>
                <w:rPr>
                  <w:rFonts w:cstheme="minorHAnsi"/>
                  <w:b/>
                  <w:bCs/>
                  <w:sz w:val="24"/>
                  <w:szCs w:val="24"/>
                </w:rPr>
                <w:t xml:space="preserve">THE ADOPTION OF THE AMENDED CLASSIFICATION SPECIFICATION </w:t>
              </w:r>
              <w:r w:rsidRPr="00856BD0">
                <w:rPr>
                  <w:rFonts w:cstheme="minorHAnsi"/>
                  <w:b/>
                  <w:bCs/>
                  <w:sz w:val="24"/>
                  <w:szCs w:val="24"/>
                </w:rPr>
                <w:t xml:space="preserve">IN THE AMERICAN FEDERATION OF STATE, COUNTY, AND MUNICIPAL EMPLOYEES LOCAL 1684 REPRESENTATION UNITS 1 </w:t>
              </w:r>
              <w:r w:rsidRPr="00BB7A9C">
                <w:rPr>
                  <w:rFonts w:cstheme="minorHAnsi"/>
                  <w:b/>
                  <w:bCs/>
                  <w:sz w:val="24"/>
                  <w:szCs w:val="24"/>
                </w:rPr>
                <w:t>– 4</w:t>
              </w:r>
              <w:r>
                <w:rPr>
                  <w:rFonts w:cstheme="minorHAnsi"/>
                  <w:b/>
                  <w:bCs/>
                  <w:sz w:val="24"/>
                  <w:szCs w:val="24"/>
                </w:rPr>
                <w:t>.</w:t>
              </w:r>
            </w:p>
          </w:sdtContent>
        </w:sdt>
        <w:p w14:paraId="0959EC37" w14:textId="131DFE7A" w:rsidR="001F2330" w:rsidRPr="00CB2CCD" w:rsidRDefault="00CB2CCD" w:rsidP="005172A3">
          <w:pPr>
            <w:rPr>
              <w:rFonts w:cstheme="minorHAnsi"/>
              <w:b/>
              <w:bCs/>
              <w:sz w:val="24"/>
              <w:szCs w:val="24"/>
            </w:rPr>
          </w:pPr>
        </w:p>
      </w:sdtContent>
    </w:sdt>
    <w:p w14:paraId="1457906D" w14:textId="42D7BAEB" w:rsidR="005172A3" w:rsidRPr="00D01DC7" w:rsidRDefault="005172A3" w:rsidP="005172A3">
      <w:pPr>
        <w:rPr>
          <w:rFonts w:cstheme="minorHAnsi"/>
          <w:sz w:val="24"/>
          <w:szCs w:val="24"/>
        </w:rPr>
      </w:pPr>
      <w:r w:rsidRPr="00D01DC7">
        <w:rPr>
          <w:rFonts w:cstheme="minorHAnsi"/>
          <w:b/>
          <w:bCs/>
          <w:sz w:val="24"/>
          <w:szCs w:val="24"/>
        </w:rPr>
        <w:t>WHEREAS</w:t>
      </w:r>
      <w:r w:rsidRPr="00D01DC7">
        <w:rPr>
          <w:rFonts w:cstheme="minorHAnsi"/>
          <w:sz w:val="24"/>
          <w:szCs w:val="24"/>
        </w:rPr>
        <w:t>,</w:t>
      </w:r>
      <w:r w:rsidR="00751B90" w:rsidRPr="00D01DC7">
        <w:rPr>
          <w:rFonts w:cstheme="minorHAnsi"/>
          <w:sz w:val="24"/>
          <w:szCs w:val="24"/>
        </w:rPr>
        <w:t xml:space="preserve"> </w:t>
      </w:r>
      <w:sdt>
        <w:sdtPr>
          <w:rPr>
            <w:rFonts w:cstheme="minorHAnsi"/>
            <w:sz w:val="24"/>
            <w:szCs w:val="24"/>
          </w:rPr>
          <w:id w:val="920143109"/>
          <w:placeholder>
            <w:docPart w:val="2ACCC1E8D31A4C07B49C76E2E9205494"/>
          </w:placeholder>
        </w:sdtPr>
        <w:sdtEndPr/>
        <w:sdtContent>
          <w:r w:rsidR="00BA3C05" w:rsidRPr="00856BD0">
            <w:rPr>
              <w:rFonts w:cstheme="minorHAnsi"/>
              <w:sz w:val="24"/>
              <w:szCs w:val="24"/>
            </w:rPr>
            <w:t>the Board of Supervisors of the County of Humboldt (County) is authorized by the provisions of Section 25300 of the Government Code of the State of California to provide for the number, compensation, tenure, appointment and conditions of employment of County employees by resolution</w:t>
          </w:r>
        </w:sdtContent>
      </w:sdt>
      <w:r w:rsidR="00751B90" w:rsidRPr="00D01DC7">
        <w:rPr>
          <w:rFonts w:cstheme="minorHAnsi"/>
          <w:sz w:val="24"/>
          <w:szCs w:val="24"/>
        </w:rPr>
        <w:t>; and</w:t>
      </w:r>
    </w:p>
    <w:p w14:paraId="7E4C6C54" w14:textId="30DA4708" w:rsidR="005172A3" w:rsidRPr="00D01DC7" w:rsidRDefault="005172A3" w:rsidP="005172A3">
      <w:pPr>
        <w:rPr>
          <w:rFonts w:cstheme="minorHAnsi"/>
          <w:sz w:val="24"/>
          <w:szCs w:val="24"/>
        </w:rPr>
      </w:pPr>
      <w:r w:rsidRPr="00D01DC7">
        <w:rPr>
          <w:rFonts w:cstheme="minorHAnsi"/>
          <w:b/>
          <w:bCs/>
          <w:sz w:val="24"/>
          <w:szCs w:val="24"/>
        </w:rPr>
        <w:t>WHEREAS</w:t>
      </w:r>
      <w:r w:rsidRPr="00D01DC7">
        <w:rPr>
          <w:rFonts w:cstheme="minorHAnsi"/>
          <w:sz w:val="24"/>
          <w:szCs w:val="24"/>
        </w:rPr>
        <w:t>,</w:t>
      </w:r>
      <w:r w:rsidR="00D01DC7" w:rsidRPr="00D01DC7">
        <w:rPr>
          <w:rFonts w:cstheme="minorHAnsi"/>
          <w:sz w:val="24"/>
          <w:szCs w:val="24"/>
        </w:rPr>
        <w:t xml:space="preserve"> </w:t>
      </w:r>
      <w:sdt>
        <w:sdtPr>
          <w:rPr>
            <w:rFonts w:cstheme="minorHAnsi"/>
            <w:sz w:val="24"/>
            <w:szCs w:val="24"/>
          </w:rPr>
          <w:id w:val="-777637352"/>
          <w:placeholder>
            <w:docPart w:val="9C3530A62A6548FEBCC3F07A3487398D"/>
          </w:placeholder>
        </w:sdtPr>
        <w:sdtEndPr/>
        <w:sdtContent>
          <w:sdt>
            <w:sdtPr>
              <w:rPr>
                <w:rFonts w:cstheme="minorHAnsi"/>
                <w:sz w:val="24"/>
                <w:szCs w:val="24"/>
              </w:rPr>
              <w:id w:val="113561956"/>
              <w:placeholder>
                <w:docPart w:val="0DB93DF31BC04A5CB607088005C46459"/>
              </w:placeholder>
            </w:sdtPr>
            <w:sdtContent>
              <w:r w:rsidR="00CB2CCD" w:rsidRPr="00856BD0">
                <w:rPr>
                  <w:rFonts w:cstheme="minorHAnsi"/>
                  <w:sz w:val="24"/>
                  <w:szCs w:val="24"/>
                </w:rPr>
                <w:t xml:space="preserve">on </w:t>
              </w:r>
              <w:r w:rsidR="00CB2CCD">
                <w:rPr>
                  <w:rFonts w:cstheme="minorHAnsi"/>
                  <w:sz w:val="24"/>
                  <w:szCs w:val="24"/>
                </w:rPr>
                <w:t>August</w:t>
              </w:r>
              <w:r w:rsidR="00CB2CCD" w:rsidRPr="00856BD0">
                <w:rPr>
                  <w:rFonts w:cstheme="minorHAnsi"/>
                  <w:sz w:val="24"/>
                  <w:szCs w:val="24"/>
                </w:rPr>
                <w:t xml:space="preserve"> </w:t>
              </w:r>
              <w:r w:rsidR="00CB2CCD">
                <w:rPr>
                  <w:rFonts w:cstheme="minorHAnsi"/>
                  <w:sz w:val="24"/>
                  <w:szCs w:val="24"/>
                </w:rPr>
                <w:t>12</w:t>
              </w:r>
              <w:r w:rsidR="00CB2CCD" w:rsidRPr="00856BD0">
                <w:rPr>
                  <w:rFonts w:cstheme="minorHAnsi"/>
                  <w:sz w:val="24"/>
                  <w:szCs w:val="24"/>
                </w:rPr>
                <w:t>, 202</w:t>
              </w:r>
              <w:r w:rsidR="00CB2CCD">
                <w:rPr>
                  <w:rFonts w:cstheme="minorHAnsi"/>
                  <w:sz w:val="24"/>
                  <w:szCs w:val="24"/>
                </w:rPr>
                <w:t>5</w:t>
              </w:r>
              <w:r w:rsidR="00CB2CCD" w:rsidRPr="00856BD0">
                <w:rPr>
                  <w:rFonts w:cstheme="minorHAnsi"/>
                  <w:sz w:val="24"/>
                  <w:szCs w:val="24"/>
                </w:rPr>
                <w:t xml:space="preserve">, the Board of Supervisors adopted Resolution No. </w:t>
              </w:r>
              <w:r w:rsidR="00CB2CCD" w:rsidRPr="00EB27B6">
                <w:rPr>
                  <w:rFonts w:cstheme="minorHAnsi"/>
                  <w:sz w:val="24"/>
                  <w:szCs w:val="24"/>
                </w:rPr>
                <w:t>25-127</w:t>
              </w:r>
              <w:r w:rsidR="00CB2CCD" w:rsidRPr="00856BD0">
                <w:rPr>
                  <w:rFonts w:cstheme="minorHAnsi"/>
                  <w:sz w:val="24"/>
                  <w:szCs w:val="24"/>
                </w:rPr>
                <w:t>, providing for the implementation of the 202</w:t>
              </w:r>
              <w:r w:rsidR="00CB2CCD">
                <w:rPr>
                  <w:rFonts w:cstheme="minorHAnsi"/>
                  <w:sz w:val="24"/>
                  <w:szCs w:val="24"/>
                </w:rPr>
                <w:t>5</w:t>
              </w:r>
              <w:r w:rsidR="00CB2CCD" w:rsidRPr="00856BD0">
                <w:rPr>
                  <w:rFonts w:cstheme="minorHAnsi"/>
                  <w:sz w:val="24"/>
                  <w:szCs w:val="24"/>
                </w:rPr>
                <w:t>-202</w:t>
              </w:r>
              <w:r w:rsidR="00CB2CCD">
                <w:rPr>
                  <w:rFonts w:cstheme="minorHAnsi"/>
                  <w:sz w:val="24"/>
                  <w:szCs w:val="24"/>
                </w:rPr>
                <w:t>6</w:t>
              </w:r>
              <w:r w:rsidR="00CB2CCD" w:rsidRPr="00856BD0">
                <w:rPr>
                  <w:rFonts w:cstheme="minorHAnsi"/>
                  <w:sz w:val="24"/>
                  <w:szCs w:val="24"/>
                </w:rPr>
                <w:t xml:space="preserve"> Memorandum of Understanding for the American Federation of State, County &amp; Municipal Employees, Local 1684 Representation Units 1 – 4</w:t>
              </w:r>
            </w:sdtContent>
          </w:sdt>
        </w:sdtContent>
      </w:sdt>
      <w:r w:rsidR="00751B90" w:rsidRPr="00D01DC7">
        <w:rPr>
          <w:rFonts w:cstheme="minorHAnsi"/>
          <w:sz w:val="24"/>
          <w:szCs w:val="24"/>
        </w:rPr>
        <w:t xml:space="preserve">; and </w:t>
      </w:r>
    </w:p>
    <w:p w14:paraId="54E4BE56" w14:textId="05B8AE2A" w:rsidR="0094688B" w:rsidRPr="00D01DC7" w:rsidRDefault="005172A3" w:rsidP="005172A3">
      <w:pPr>
        <w:rPr>
          <w:rFonts w:cstheme="minorHAnsi"/>
          <w:sz w:val="24"/>
          <w:szCs w:val="24"/>
        </w:rPr>
      </w:pPr>
      <w:r w:rsidRPr="00D01DC7">
        <w:rPr>
          <w:rFonts w:cstheme="minorHAnsi"/>
          <w:b/>
          <w:bCs/>
          <w:sz w:val="24"/>
          <w:szCs w:val="24"/>
        </w:rPr>
        <w:t>WHEREAS</w:t>
      </w:r>
      <w:r w:rsidRPr="00D01DC7">
        <w:rPr>
          <w:rFonts w:cstheme="minorHAnsi"/>
          <w:sz w:val="24"/>
          <w:szCs w:val="24"/>
        </w:rPr>
        <w:t>,</w:t>
      </w:r>
      <w:r w:rsidR="00D01DC7" w:rsidRPr="00D01DC7">
        <w:rPr>
          <w:rFonts w:cstheme="minorHAnsi"/>
          <w:sz w:val="24"/>
          <w:szCs w:val="24"/>
        </w:rPr>
        <w:t xml:space="preserve"> </w:t>
      </w:r>
      <w:sdt>
        <w:sdtPr>
          <w:rPr>
            <w:rFonts w:cstheme="minorHAnsi"/>
            <w:sz w:val="24"/>
            <w:szCs w:val="24"/>
          </w:rPr>
          <w:id w:val="-1147283065"/>
          <w:placeholder>
            <w:docPart w:val="99A84E5AF43540B7A9B601AC63006401"/>
          </w:placeholder>
        </w:sdtPr>
        <w:sdtEndPr/>
        <w:sdtContent>
          <w:sdt>
            <w:sdtPr>
              <w:rPr>
                <w:rFonts w:cstheme="minorHAnsi"/>
                <w:sz w:val="24"/>
                <w:szCs w:val="24"/>
              </w:rPr>
              <w:id w:val="1893227562"/>
              <w:placeholder>
                <w:docPart w:val="6E093BB39DEA40C1BAB537502A014259"/>
              </w:placeholder>
            </w:sdtPr>
            <w:sdtContent>
              <w:r w:rsidR="00CB2CCD" w:rsidRPr="00856BD0">
                <w:rPr>
                  <w:rFonts w:cstheme="minorHAnsi"/>
                  <w:sz w:val="24"/>
                  <w:szCs w:val="24"/>
                </w:rPr>
                <w:t>the Board of Supervisors intends to amend the 202</w:t>
              </w:r>
              <w:r w:rsidR="00CB2CCD">
                <w:rPr>
                  <w:rFonts w:cstheme="minorHAnsi"/>
                  <w:sz w:val="24"/>
                  <w:szCs w:val="24"/>
                </w:rPr>
                <w:t>5</w:t>
              </w:r>
              <w:r w:rsidR="00CB2CCD" w:rsidRPr="00856BD0">
                <w:rPr>
                  <w:rFonts w:cstheme="minorHAnsi"/>
                  <w:sz w:val="24"/>
                  <w:szCs w:val="24"/>
                </w:rPr>
                <w:t>-202</w:t>
              </w:r>
              <w:r w:rsidR="00CB2CCD">
                <w:rPr>
                  <w:rFonts w:cstheme="minorHAnsi"/>
                  <w:sz w:val="24"/>
                  <w:szCs w:val="24"/>
                </w:rPr>
                <w:t>6</w:t>
              </w:r>
              <w:r w:rsidR="00CB2CCD" w:rsidRPr="00856BD0">
                <w:rPr>
                  <w:rFonts w:cstheme="minorHAnsi"/>
                  <w:sz w:val="24"/>
                  <w:szCs w:val="24"/>
                </w:rPr>
                <w:t xml:space="preserve"> Memorandum of Understanding for the American Federation of State, County &amp; Municipal Employees, Local 1684 Representation Units 1 – 4</w:t>
              </w:r>
            </w:sdtContent>
          </w:sdt>
        </w:sdtContent>
      </w:sdt>
      <w:r w:rsidR="000E5557" w:rsidRPr="00D01DC7">
        <w:rPr>
          <w:rFonts w:cstheme="minorHAnsi"/>
          <w:sz w:val="24"/>
          <w:szCs w:val="24"/>
        </w:rPr>
        <w:t>;</w:t>
      </w:r>
      <w:r w:rsidR="00A5371F" w:rsidRPr="00D01DC7">
        <w:rPr>
          <w:rFonts w:cstheme="minorHAnsi"/>
          <w:sz w:val="24"/>
          <w:szCs w:val="24"/>
        </w:rPr>
        <w:t xml:space="preserve"> </w:t>
      </w:r>
      <w:r w:rsidR="00B36AEC" w:rsidRPr="00D01DC7">
        <w:rPr>
          <w:rFonts w:cstheme="minorHAnsi"/>
          <w:sz w:val="24"/>
          <w:szCs w:val="24"/>
        </w:rPr>
        <w:t>and</w:t>
      </w:r>
    </w:p>
    <w:p w14:paraId="146AAF57" w14:textId="7018C3E8" w:rsidR="00C12059" w:rsidRPr="00D01DC7" w:rsidRDefault="00C12059" w:rsidP="005172A3">
      <w:pPr>
        <w:rPr>
          <w:rFonts w:cstheme="minorHAnsi"/>
          <w:sz w:val="24"/>
          <w:szCs w:val="24"/>
        </w:rPr>
      </w:pPr>
      <w:r w:rsidRPr="00A6263D">
        <w:rPr>
          <w:rFonts w:cstheme="minorHAnsi"/>
          <w:b/>
          <w:bCs/>
          <w:sz w:val="24"/>
          <w:szCs w:val="24"/>
        </w:rPr>
        <w:t>WHEREAS</w:t>
      </w:r>
      <w:r w:rsidRPr="00A6263D">
        <w:rPr>
          <w:rFonts w:cstheme="minorHAnsi"/>
          <w:sz w:val="24"/>
          <w:szCs w:val="24"/>
        </w:rPr>
        <w:t>,</w:t>
      </w:r>
      <w:r w:rsidR="00D01DC7" w:rsidRPr="00D01DC7">
        <w:rPr>
          <w:rFonts w:cstheme="minorHAnsi"/>
          <w:sz w:val="24"/>
          <w:szCs w:val="24"/>
        </w:rPr>
        <w:t xml:space="preserve"> </w:t>
      </w:r>
      <w:sdt>
        <w:sdtPr>
          <w:rPr>
            <w:rFonts w:cstheme="minorHAnsi"/>
            <w:sz w:val="24"/>
            <w:szCs w:val="24"/>
          </w:rPr>
          <w:id w:val="-1789807994"/>
          <w:placeholder>
            <w:docPart w:val="CCD77BC80B2440AF869CA34ECA810D6C"/>
          </w:placeholder>
        </w:sdtPr>
        <w:sdtEndPr/>
        <w:sdtContent>
          <w:r w:rsidR="00BA3C05" w:rsidRPr="00856BD0">
            <w:rPr>
              <w:rFonts w:cstheme="minorHAnsi"/>
              <w:sz w:val="24"/>
              <w:szCs w:val="24"/>
            </w:rPr>
            <w:t>California Employees Retirement System (CalPERS) requires all government agencies to provide and make available to the public the salary of all full-time, part-time employees and Elected Officials in a single salary format specified by CalPERS</w:t>
          </w:r>
        </w:sdtContent>
      </w:sdt>
      <w:r w:rsidR="0067592E" w:rsidRPr="00D01DC7">
        <w:rPr>
          <w:rFonts w:cstheme="minorHAnsi"/>
          <w:sz w:val="24"/>
          <w:szCs w:val="24"/>
        </w:rPr>
        <w:t xml:space="preserve">.  </w:t>
      </w:r>
    </w:p>
    <w:p w14:paraId="4763D95D" w14:textId="77777777" w:rsidR="00591DBD" w:rsidRDefault="00591DBD" w:rsidP="005172A3">
      <w:pPr>
        <w:rPr>
          <w:rFonts w:cstheme="minorHAnsi"/>
          <w:b/>
          <w:bCs/>
          <w:sz w:val="24"/>
          <w:szCs w:val="24"/>
        </w:rPr>
      </w:pPr>
    </w:p>
    <w:p w14:paraId="7D53352E" w14:textId="3309EA39" w:rsidR="000A3B6B" w:rsidRPr="00D01DC7" w:rsidRDefault="000A3B6B" w:rsidP="005172A3">
      <w:pPr>
        <w:rPr>
          <w:rFonts w:cstheme="minorHAnsi"/>
          <w:sz w:val="24"/>
          <w:szCs w:val="24"/>
        </w:rPr>
      </w:pPr>
      <w:r w:rsidRPr="00A6263D">
        <w:rPr>
          <w:rFonts w:cstheme="minorHAnsi"/>
          <w:b/>
          <w:bCs/>
          <w:sz w:val="24"/>
          <w:szCs w:val="24"/>
        </w:rPr>
        <w:t>NOW, THEREFORE, IT IS HEREBY PROCLAIMED</w:t>
      </w:r>
      <w:r w:rsidR="0046369F">
        <w:rPr>
          <w:rFonts w:cstheme="minorHAnsi"/>
          <w:b/>
          <w:bCs/>
          <w:sz w:val="24"/>
          <w:szCs w:val="24"/>
        </w:rPr>
        <w:t xml:space="preserve"> </w:t>
      </w:r>
      <w:sdt>
        <w:sdtPr>
          <w:rPr>
            <w:rFonts w:cstheme="minorHAnsi"/>
            <w:b/>
            <w:bCs/>
            <w:sz w:val="24"/>
            <w:szCs w:val="24"/>
          </w:rPr>
          <w:id w:val="1165056001"/>
          <w:placeholder>
            <w:docPart w:val="E26E615C562C4D7A845A07E1447371F1"/>
          </w:placeholder>
        </w:sdtPr>
        <w:sdtEndPr/>
        <w:sdtContent>
          <w:r w:rsidR="00CB2CCD">
            <w:rPr>
              <w:rFonts w:cstheme="minorHAnsi"/>
              <w:sz w:val="24"/>
              <w:szCs w:val="24"/>
            </w:rPr>
            <w:t>That the Board of Supervisors:</w:t>
          </w:r>
          <w:r w:rsidR="00CB2CCD" w:rsidRPr="00B27103">
            <w:t xml:space="preserve"> </w:t>
          </w:r>
          <w:r w:rsidR="00CB2CCD">
            <w:tab/>
          </w:r>
          <w:r w:rsidR="00CB2CCD">
            <w:tab/>
          </w:r>
          <w:r w:rsidR="00CB2CCD">
            <w:tab/>
          </w:r>
          <w:r w:rsidR="00CB2CCD" w:rsidRPr="00B27103">
            <w:rPr>
              <w:rFonts w:cstheme="minorHAnsi"/>
              <w:sz w:val="24"/>
              <w:szCs w:val="24"/>
            </w:rPr>
            <w:t>1.</w:t>
          </w:r>
          <w:r w:rsidR="00CB2CCD">
            <w:rPr>
              <w:rFonts w:cstheme="minorHAnsi"/>
              <w:sz w:val="24"/>
              <w:szCs w:val="24"/>
            </w:rPr>
            <w:t xml:space="preserve"> </w:t>
          </w:r>
          <w:r w:rsidR="00CB2CCD" w:rsidRPr="00B27103">
            <w:rPr>
              <w:rFonts w:cstheme="minorHAnsi"/>
              <w:sz w:val="24"/>
              <w:szCs w:val="24"/>
            </w:rPr>
            <w:t>Adopt the amended classification specification (Attachment 1) for Public Health Nurse (classification # 0528) into the classification system effective the pay period after approval; and</w:t>
          </w:r>
          <w:r w:rsidR="00CB2CCD">
            <w:rPr>
              <w:rFonts w:cstheme="minorHAnsi"/>
              <w:sz w:val="24"/>
              <w:szCs w:val="24"/>
            </w:rPr>
            <w:tab/>
          </w:r>
          <w:r w:rsidR="00CB2CCD">
            <w:rPr>
              <w:rFonts w:cstheme="minorHAnsi"/>
              <w:sz w:val="24"/>
              <w:szCs w:val="24"/>
            </w:rPr>
            <w:tab/>
            <w:t xml:space="preserve">  </w:t>
          </w:r>
          <w:r w:rsidR="00CB2CCD" w:rsidRPr="00B27103">
            <w:rPr>
              <w:rFonts w:cstheme="minorHAnsi"/>
              <w:sz w:val="24"/>
              <w:szCs w:val="24"/>
            </w:rPr>
            <w:t>2.</w:t>
          </w:r>
          <w:r w:rsidR="00CB2CCD">
            <w:rPr>
              <w:rFonts w:cstheme="minorHAnsi"/>
              <w:sz w:val="24"/>
              <w:szCs w:val="24"/>
            </w:rPr>
            <w:t xml:space="preserve"> </w:t>
          </w:r>
          <w:r w:rsidR="00CB2CCD" w:rsidRPr="00B27103">
            <w:rPr>
              <w:rFonts w:cstheme="minorHAnsi"/>
              <w:sz w:val="24"/>
              <w:szCs w:val="24"/>
            </w:rPr>
            <w:t>Adopt the amended classification specification (Attachment 2) for Environmental Health Specialist I/II (classification # 0535A/B) into the classification system effective the pay period after approval; and</w:t>
          </w:r>
          <w:r w:rsidR="00CB2CCD">
            <w:rPr>
              <w:rFonts w:cstheme="minorHAnsi"/>
              <w:sz w:val="24"/>
              <w:szCs w:val="24"/>
            </w:rPr>
            <w:tab/>
          </w:r>
          <w:r w:rsidR="00CB2CCD">
            <w:rPr>
              <w:rFonts w:cstheme="minorHAnsi"/>
              <w:sz w:val="24"/>
              <w:szCs w:val="24"/>
            </w:rPr>
            <w:tab/>
          </w:r>
          <w:r w:rsidR="00CB2CCD">
            <w:rPr>
              <w:rFonts w:cstheme="minorHAnsi"/>
              <w:sz w:val="24"/>
              <w:szCs w:val="24"/>
            </w:rPr>
            <w:tab/>
          </w:r>
          <w:r w:rsidR="00CB2CCD">
            <w:rPr>
              <w:rFonts w:cstheme="minorHAnsi"/>
              <w:sz w:val="24"/>
              <w:szCs w:val="24"/>
            </w:rPr>
            <w:tab/>
          </w:r>
          <w:r w:rsidR="00CB2CCD">
            <w:rPr>
              <w:rFonts w:cstheme="minorHAnsi"/>
              <w:sz w:val="24"/>
              <w:szCs w:val="24"/>
            </w:rPr>
            <w:tab/>
          </w:r>
          <w:r w:rsidR="00CB2CCD">
            <w:rPr>
              <w:rFonts w:cstheme="minorHAnsi"/>
              <w:sz w:val="24"/>
              <w:szCs w:val="24"/>
            </w:rPr>
            <w:tab/>
          </w:r>
          <w:r w:rsidR="00CB2CCD">
            <w:rPr>
              <w:rFonts w:cstheme="minorHAnsi"/>
              <w:sz w:val="24"/>
              <w:szCs w:val="24"/>
            </w:rPr>
            <w:tab/>
          </w:r>
          <w:r w:rsidR="00CB2CCD">
            <w:rPr>
              <w:rFonts w:cstheme="minorHAnsi"/>
              <w:sz w:val="24"/>
              <w:szCs w:val="24"/>
            </w:rPr>
            <w:tab/>
          </w:r>
          <w:r w:rsidR="00CB2CCD">
            <w:rPr>
              <w:rFonts w:cstheme="minorHAnsi"/>
              <w:sz w:val="24"/>
              <w:szCs w:val="24"/>
            </w:rPr>
            <w:tab/>
          </w:r>
          <w:r w:rsidR="00CB2CCD">
            <w:rPr>
              <w:rFonts w:cstheme="minorHAnsi"/>
              <w:sz w:val="24"/>
              <w:szCs w:val="24"/>
            </w:rPr>
            <w:tab/>
          </w:r>
          <w:r w:rsidR="00CB2CCD">
            <w:rPr>
              <w:rFonts w:cstheme="minorHAnsi"/>
              <w:sz w:val="24"/>
              <w:szCs w:val="24"/>
            </w:rPr>
            <w:tab/>
            <w:t xml:space="preserve"> </w:t>
          </w:r>
          <w:r w:rsidR="00CB2CCD" w:rsidRPr="00B27103">
            <w:rPr>
              <w:rFonts w:cstheme="minorHAnsi"/>
              <w:sz w:val="24"/>
              <w:szCs w:val="24"/>
            </w:rPr>
            <w:t>3.Adopt the amended classification specification (Attachment 3) for Senior Environmental Health Specialist (classification # 0518) into the classification system effective the pay period after approval; and</w:t>
          </w:r>
          <w:r w:rsidR="00CB2CCD">
            <w:rPr>
              <w:rFonts w:cstheme="minorHAnsi"/>
              <w:sz w:val="24"/>
              <w:szCs w:val="24"/>
            </w:rPr>
            <w:t xml:space="preserve"> </w:t>
          </w:r>
          <w:r w:rsidR="00CB2CCD">
            <w:rPr>
              <w:rFonts w:cstheme="minorHAnsi"/>
              <w:sz w:val="24"/>
              <w:szCs w:val="24"/>
            </w:rPr>
            <w:tab/>
          </w:r>
          <w:r w:rsidR="00CB2CCD">
            <w:rPr>
              <w:rFonts w:cstheme="minorHAnsi"/>
              <w:sz w:val="24"/>
              <w:szCs w:val="24"/>
            </w:rPr>
            <w:tab/>
          </w:r>
          <w:r w:rsidR="00CB2CCD">
            <w:rPr>
              <w:rFonts w:cstheme="minorHAnsi"/>
              <w:sz w:val="24"/>
              <w:szCs w:val="24"/>
            </w:rPr>
            <w:tab/>
          </w:r>
          <w:r w:rsidR="00CB2CCD">
            <w:rPr>
              <w:rFonts w:cstheme="minorHAnsi"/>
              <w:sz w:val="24"/>
              <w:szCs w:val="24"/>
            </w:rPr>
            <w:tab/>
          </w:r>
          <w:r w:rsidR="00CB2CCD">
            <w:rPr>
              <w:rFonts w:cstheme="minorHAnsi"/>
              <w:sz w:val="24"/>
              <w:szCs w:val="24"/>
            </w:rPr>
            <w:tab/>
          </w:r>
          <w:r w:rsidR="00CB2CCD">
            <w:rPr>
              <w:rFonts w:cstheme="minorHAnsi"/>
              <w:sz w:val="24"/>
              <w:szCs w:val="24"/>
            </w:rPr>
            <w:tab/>
          </w:r>
          <w:r w:rsidR="00CB2CCD">
            <w:rPr>
              <w:rFonts w:cstheme="minorHAnsi"/>
              <w:sz w:val="24"/>
              <w:szCs w:val="24"/>
            </w:rPr>
            <w:tab/>
          </w:r>
          <w:r w:rsidR="00CB2CCD">
            <w:rPr>
              <w:rFonts w:cstheme="minorHAnsi"/>
              <w:sz w:val="24"/>
              <w:szCs w:val="24"/>
            </w:rPr>
            <w:tab/>
          </w:r>
          <w:r w:rsidR="00CB2CCD">
            <w:rPr>
              <w:rFonts w:cstheme="minorHAnsi"/>
              <w:sz w:val="24"/>
              <w:szCs w:val="24"/>
            </w:rPr>
            <w:tab/>
          </w:r>
          <w:r w:rsidR="00CB2CCD" w:rsidRPr="00B27103">
            <w:rPr>
              <w:rFonts w:cstheme="minorHAnsi"/>
              <w:sz w:val="24"/>
              <w:szCs w:val="24"/>
            </w:rPr>
            <w:t>4.</w:t>
          </w:r>
          <w:r w:rsidR="00CB2CCD">
            <w:rPr>
              <w:rFonts w:cstheme="minorHAnsi"/>
              <w:sz w:val="24"/>
              <w:szCs w:val="24"/>
            </w:rPr>
            <w:t xml:space="preserve"> </w:t>
          </w:r>
          <w:r w:rsidR="00CB2CCD" w:rsidRPr="00B27103">
            <w:rPr>
              <w:rFonts w:cstheme="minorHAnsi"/>
              <w:sz w:val="24"/>
              <w:szCs w:val="24"/>
            </w:rPr>
            <w:t xml:space="preserve">Adopt </w:t>
          </w:r>
          <w:r w:rsidR="00CB2CCD">
            <w:rPr>
              <w:rFonts w:cstheme="minorHAnsi"/>
              <w:sz w:val="24"/>
              <w:szCs w:val="24"/>
            </w:rPr>
            <w:t>this resolution (Attachment 4</w:t>
          </w:r>
          <w:r w:rsidR="00CB2CCD" w:rsidRPr="00B27103">
            <w:rPr>
              <w:rFonts w:cstheme="minorHAnsi"/>
              <w:sz w:val="24"/>
              <w:szCs w:val="24"/>
            </w:rPr>
            <w:t>) approving the amendment of the 2025-2026 Memorandum of Understanding between the County of Humboldt and the American Federation of State, County, and Municipal Employees</w:t>
          </w:r>
        </w:sdtContent>
      </w:sdt>
      <w:r w:rsidR="00943762" w:rsidRPr="00D01DC7">
        <w:rPr>
          <w:rFonts w:cstheme="minorHAnsi"/>
          <w:sz w:val="24"/>
          <w:szCs w:val="24"/>
        </w:rPr>
        <w:t>;</w:t>
      </w:r>
      <w:r w:rsidRPr="00D01DC7">
        <w:rPr>
          <w:rFonts w:cstheme="minorHAnsi"/>
          <w:sz w:val="24"/>
          <w:szCs w:val="24"/>
        </w:rPr>
        <w:t xml:space="preserve"> and</w:t>
      </w:r>
    </w:p>
    <w:p w14:paraId="7C2C2370" w14:textId="0FAD27A5" w:rsidR="000A3B6B" w:rsidRPr="00D01DC7" w:rsidRDefault="000A3B6B" w:rsidP="005172A3">
      <w:pPr>
        <w:rPr>
          <w:rFonts w:cstheme="minorHAnsi"/>
          <w:sz w:val="24"/>
          <w:szCs w:val="24"/>
        </w:rPr>
      </w:pPr>
      <w:r w:rsidRPr="00A6263D">
        <w:rPr>
          <w:rFonts w:cstheme="minorHAnsi"/>
          <w:b/>
          <w:bCs/>
          <w:sz w:val="24"/>
          <w:szCs w:val="24"/>
        </w:rPr>
        <w:lastRenderedPageBreak/>
        <w:t>IT IS FURTHER PROCLAIMED AND ORDERED</w:t>
      </w:r>
      <w:r w:rsidR="0046369F">
        <w:rPr>
          <w:rFonts w:cstheme="minorHAnsi"/>
          <w:b/>
          <w:bCs/>
          <w:sz w:val="24"/>
          <w:szCs w:val="24"/>
        </w:rPr>
        <w:t xml:space="preserve"> </w:t>
      </w:r>
      <w:sdt>
        <w:sdtPr>
          <w:rPr>
            <w:rFonts w:cstheme="minorHAnsi"/>
            <w:b/>
            <w:bCs/>
            <w:sz w:val="24"/>
            <w:szCs w:val="24"/>
          </w:rPr>
          <w:id w:val="74019527"/>
          <w:placeholder>
            <w:docPart w:val="49B2D129EB664E548580514729CF2514"/>
          </w:placeholder>
        </w:sdtPr>
        <w:sdtEndPr/>
        <w:sdtContent>
          <w:sdt>
            <w:sdtPr>
              <w:rPr>
                <w:rFonts w:cstheme="minorHAnsi"/>
                <w:sz w:val="24"/>
                <w:szCs w:val="24"/>
              </w:rPr>
              <w:id w:val="476193988"/>
              <w:placeholder>
                <w:docPart w:val="80BDA9401B4D43AF9E90F3C822B820EC"/>
              </w:placeholder>
            </w:sdtPr>
            <w:sdtEndPr>
              <w:rPr>
                <w:rFonts w:cstheme="minorBidi"/>
                <w:sz w:val="22"/>
                <w:szCs w:val="22"/>
                <w:highlight w:val="yellow"/>
              </w:rPr>
            </w:sdtEndPr>
            <w:sdtContent>
              <w:sdt>
                <w:sdtPr>
                  <w:rPr>
                    <w:rFonts w:cstheme="minorHAnsi"/>
                    <w:b/>
                    <w:bCs/>
                    <w:sz w:val="24"/>
                    <w:szCs w:val="24"/>
                  </w:rPr>
                  <w:id w:val="295029410"/>
                  <w:placeholder>
                    <w:docPart w:val="C2BC0CCF6EE24C3F9E9A7FFC90806007"/>
                  </w:placeholder>
                </w:sdtPr>
                <w:sdtContent>
                  <w:r w:rsidR="00CB2CCD" w:rsidRPr="00C60D5B">
                    <w:rPr>
                      <w:sz w:val="24"/>
                      <w:szCs w:val="24"/>
                    </w:rPr>
                    <w:t>That the Board of Supervisors adopt this Resolution approving the amendment of the 202</w:t>
                  </w:r>
                  <w:r w:rsidR="00CB2CCD">
                    <w:rPr>
                      <w:sz w:val="24"/>
                      <w:szCs w:val="24"/>
                    </w:rPr>
                    <w:t>5</w:t>
                  </w:r>
                  <w:r w:rsidR="00CB2CCD" w:rsidRPr="00C60D5B">
                    <w:rPr>
                      <w:sz w:val="24"/>
                      <w:szCs w:val="24"/>
                    </w:rPr>
                    <w:t>-202</w:t>
                  </w:r>
                  <w:r w:rsidR="00CB2CCD">
                    <w:rPr>
                      <w:sz w:val="24"/>
                      <w:szCs w:val="24"/>
                    </w:rPr>
                    <w:t>6</w:t>
                  </w:r>
                  <w:r w:rsidR="00CB2CCD" w:rsidRPr="00C60D5B">
                    <w:rPr>
                      <w:sz w:val="24"/>
                      <w:szCs w:val="24"/>
                    </w:rPr>
                    <w:t xml:space="preserve"> Memorandum of Understanding between the County of Humboldt and the American Federation of State, County, and Municipal Employees</w:t>
                  </w:r>
                  <w:r w:rsidR="00CB2CCD">
                    <w:rPr>
                      <w:sz w:val="24"/>
                      <w:szCs w:val="24"/>
                    </w:rPr>
                    <w:t>.</w:t>
                  </w:r>
                </w:sdtContent>
              </w:sdt>
            </w:sdtContent>
          </w:sdt>
          <w:r w:rsidR="00FB0213">
            <w:rPr>
              <w:highlight w:val="yellow"/>
            </w:rPr>
            <w:t xml:space="preserve"> </w:t>
          </w:r>
        </w:sdtContent>
      </w:sdt>
    </w:p>
    <w:p w14:paraId="0F437430" w14:textId="77777777" w:rsidR="00F42CA8" w:rsidRPr="00F42CA8" w:rsidRDefault="00F42CA8" w:rsidP="00F42CA8">
      <w:pPr>
        <w:rPr>
          <w:rFonts w:ascii="Times New Roman" w:eastAsia="Times New Roman" w:hAnsi="Times New Roman" w:cs="Times New Roman"/>
          <w:sz w:val="24"/>
          <w:szCs w:val="24"/>
        </w:rPr>
      </w:pPr>
      <w:r w:rsidRPr="00F42CA8">
        <w:rPr>
          <w:rFonts w:ascii="Times New Roman" w:eastAsia="Times New Roman" w:hAnsi="Times New Roman" w:cs="Times New Roman"/>
          <w:sz w:val="24"/>
          <w:szCs w:val="24"/>
        </w:rPr>
        <w:tab/>
      </w:r>
      <w:r w:rsidRPr="00F42CA8">
        <w:rPr>
          <w:rFonts w:ascii="Times New Roman" w:eastAsia="Times New Roman" w:hAnsi="Times New Roman" w:cs="Times New Roman"/>
          <w:sz w:val="24"/>
          <w:szCs w:val="24"/>
        </w:rPr>
        <w:tab/>
      </w:r>
      <w:r w:rsidRPr="00F42CA8">
        <w:rPr>
          <w:rFonts w:ascii="Times New Roman" w:eastAsia="Times New Roman" w:hAnsi="Times New Roman" w:cs="Times New Roman"/>
          <w:sz w:val="24"/>
          <w:szCs w:val="24"/>
        </w:rPr>
        <w:tab/>
      </w:r>
      <w:r w:rsidRPr="00F42CA8">
        <w:rPr>
          <w:rFonts w:ascii="Times New Roman" w:eastAsia="Times New Roman" w:hAnsi="Times New Roman" w:cs="Times New Roman"/>
          <w:sz w:val="24"/>
          <w:szCs w:val="24"/>
        </w:rPr>
        <w:tab/>
      </w:r>
    </w:p>
    <w:p w14:paraId="19203A35" w14:textId="70C07220" w:rsidR="00EF0F0E" w:rsidRPr="00DA106B" w:rsidRDefault="00F42CA8" w:rsidP="00EF0F0E">
      <w:pPr>
        <w:spacing w:after="0" w:line="240" w:lineRule="auto"/>
        <w:rPr>
          <w:rFonts w:eastAsia="Times New Roman" w:cstheme="minorHAnsi"/>
          <w:sz w:val="24"/>
          <w:szCs w:val="24"/>
          <w:u w:val="single"/>
        </w:rPr>
      </w:pPr>
      <w:bookmarkStart w:id="0" w:name="_Hlk76466183"/>
      <w:r w:rsidRPr="00DA106B">
        <w:rPr>
          <w:rFonts w:eastAsia="Times New Roman" w:cstheme="minorHAnsi"/>
          <w:sz w:val="24"/>
          <w:szCs w:val="24"/>
        </w:rPr>
        <w:t>Dated:</w:t>
      </w:r>
      <w:bookmarkEnd w:id="0"/>
      <w:r w:rsidR="00D01DC7" w:rsidRPr="00DA106B">
        <w:rPr>
          <w:rFonts w:eastAsia="Times New Roman" w:cstheme="minorHAnsi"/>
          <w:sz w:val="24"/>
          <w:szCs w:val="24"/>
        </w:rPr>
        <w:tab/>
      </w:r>
      <w:r w:rsidR="00DA106B">
        <w:rPr>
          <w:rFonts w:eastAsia="Times New Roman" w:cstheme="minorHAnsi"/>
          <w:sz w:val="24"/>
          <w:szCs w:val="24"/>
          <w:u w:val="single"/>
        </w:rPr>
        <w:t xml:space="preserve">                                         </w:t>
      </w:r>
      <w:r w:rsidR="00DA106B">
        <w:rPr>
          <w:rFonts w:eastAsia="Times New Roman" w:cstheme="minorHAnsi"/>
          <w:sz w:val="24"/>
          <w:szCs w:val="24"/>
          <w:u w:val="single"/>
        </w:rPr>
        <w:tab/>
      </w:r>
      <w:r w:rsidR="00DA106B">
        <w:rPr>
          <w:rFonts w:eastAsia="Times New Roman" w:cstheme="minorHAnsi"/>
          <w:sz w:val="24"/>
          <w:szCs w:val="24"/>
        </w:rPr>
        <w:tab/>
      </w:r>
      <w:r w:rsidR="00EF0F0E" w:rsidRPr="00DA106B">
        <w:rPr>
          <w:rFonts w:eastAsia="Times New Roman" w:cstheme="minorHAnsi"/>
          <w:sz w:val="24"/>
          <w:szCs w:val="24"/>
        </w:rPr>
        <w:tab/>
      </w:r>
      <w:r w:rsidR="00EF0F0E" w:rsidRPr="00DA106B">
        <w:rPr>
          <w:rFonts w:eastAsia="Times New Roman" w:cstheme="minorHAnsi"/>
          <w:sz w:val="24"/>
          <w:szCs w:val="24"/>
          <w:u w:val="single"/>
        </w:rPr>
        <w:tab/>
      </w:r>
      <w:r w:rsidR="00EF0F0E" w:rsidRPr="00DA106B">
        <w:rPr>
          <w:rFonts w:eastAsia="Times New Roman" w:cstheme="minorHAnsi"/>
          <w:sz w:val="24"/>
          <w:szCs w:val="24"/>
          <w:u w:val="single"/>
        </w:rPr>
        <w:tab/>
      </w:r>
      <w:r w:rsidR="00EF0F0E" w:rsidRPr="00DA106B">
        <w:rPr>
          <w:rFonts w:eastAsia="Times New Roman" w:cstheme="minorHAnsi"/>
          <w:sz w:val="24"/>
          <w:szCs w:val="24"/>
          <w:u w:val="single"/>
        </w:rPr>
        <w:tab/>
      </w:r>
      <w:r w:rsidR="00EF0F0E" w:rsidRPr="00DA106B">
        <w:rPr>
          <w:rFonts w:eastAsia="Times New Roman" w:cstheme="minorHAnsi"/>
          <w:sz w:val="24"/>
          <w:szCs w:val="24"/>
          <w:u w:val="single"/>
        </w:rPr>
        <w:tab/>
      </w:r>
      <w:r w:rsidR="00EF0F0E" w:rsidRPr="00DA106B">
        <w:rPr>
          <w:rFonts w:eastAsia="Times New Roman" w:cstheme="minorHAnsi"/>
          <w:sz w:val="24"/>
          <w:szCs w:val="24"/>
          <w:u w:val="single"/>
        </w:rPr>
        <w:tab/>
      </w:r>
      <w:r w:rsidR="00EF0F0E" w:rsidRPr="00DA106B">
        <w:rPr>
          <w:rFonts w:eastAsia="Times New Roman" w:cstheme="minorHAnsi"/>
          <w:sz w:val="24"/>
          <w:szCs w:val="24"/>
          <w:u w:val="single"/>
        </w:rPr>
        <w:tab/>
      </w:r>
    </w:p>
    <w:p w14:paraId="0465B8D5" w14:textId="66D5BB5B" w:rsidR="00EF0F0E" w:rsidRPr="00DA106B" w:rsidRDefault="00D01DC7" w:rsidP="00876CD8">
      <w:pPr>
        <w:spacing w:after="0" w:line="240" w:lineRule="auto"/>
        <w:ind w:left="4320" w:firstLine="720"/>
        <w:jc w:val="both"/>
        <w:rPr>
          <w:rFonts w:eastAsia="Times New Roman" w:cstheme="minorHAnsi"/>
          <w:sz w:val="24"/>
          <w:szCs w:val="24"/>
        </w:rPr>
      </w:pPr>
      <w:r w:rsidRPr="00DA106B">
        <w:rPr>
          <w:rFonts w:eastAsia="Times New Roman" w:cstheme="minorHAnsi"/>
          <w:sz w:val="24"/>
          <w:szCs w:val="24"/>
        </w:rPr>
        <w:t xml:space="preserve">Supervisor </w:t>
      </w:r>
      <w:r w:rsidR="00CB2CCD">
        <w:rPr>
          <w:rFonts w:eastAsia="Times New Roman" w:cstheme="minorHAnsi"/>
          <w:sz w:val="24"/>
          <w:szCs w:val="24"/>
        </w:rPr>
        <w:t>Mike Wilson</w:t>
      </w:r>
      <w:r w:rsidR="00EF0F0E" w:rsidRPr="00DA106B">
        <w:rPr>
          <w:rFonts w:eastAsia="Times New Roman" w:cstheme="minorHAnsi"/>
          <w:sz w:val="24"/>
          <w:szCs w:val="24"/>
        </w:rPr>
        <w:t>, Chair</w:t>
      </w:r>
    </w:p>
    <w:p w14:paraId="2EE38E0A" w14:textId="32366841" w:rsidR="009D00AB" w:rsidRPr="00DA106B" w:rsidRDefault="00EF0F0E" w:rsidP="00876CD8">
      <w:pPr>
        <w:spacing w:after="0" w:line="240" w:lineRule="auto"/>
        <w:ind w:left="5040"/>
        <w:rPr>
          <w:rFonts w:eastAsia="Times New Roman" w:cstheme="minorHAnsi"/>
          <w:sz w:val="24"/>
          <w:szCs w:val="24"/>
        </w:rPr>
      </w:pPr>
      <w:r w:rsidRPr="00DA106B">
        <w:rPr>
          <w:rFonts w:eastAsia="Times New Roman" w:cstheme="minorHAnsi"/>
          <w:sz w:val="24"/>
          <w:szCs w:val="24"/>
        </w:rPr>
        <w:t>Humboldt County Board of Supervisors</w:t>
      </w:r>
    </w:p>
    <w:p w14:paraId="524B2F4B" w14:textId="77777777" w:rsidR="009D00AB" w:rsidRDefault="009D00AB" w:rsidP="00F42CA8">
      <w:pPr>
        <w:spacing w:after="0" w:line="240" w:lineRule="auto"/>
        <w:rPr>
          <w:rFonts w:ascii="Times New Roman" w:eastAsia="Times New Roman" w:hAnsi="Times New Roman" w:cs="Times New Roman"/>
          <w:sz w:val="24"/>
          <w:szCs w:val="24"/>
        </w:rPr>
      </w:pPr>
    </w:p>
    <w:p w14:paraId="52B1A82B" w14:textId="77777777" w:rsidR="00C62C91" w:rsidRDefault="00C62C91" w:rsidP="007C6A96">
      <w:pPr>
        <w:ind w:right="-46"/>
        <w:jc w:val="both"/>
        <w:rPr>
          <w:rFonts w:cstheme="minorHAnsi"/>
          <w:sz w:val="24"/>
          <w:szCs w:val="24"/>
        </w:rPr>
      </w:pPr>
    </w:p>
    <w:p w14:paraId="133334D0" w14:textId="7A20AD9F" w:rsidR="007C6A96" w:rsidRPr="00DA106B" w:rsidRDefault="007C6A96" w:rsidP="007C6A96">
      <w:pPr>
        <w:ind w:right="-46"/>
        <w:jc w:val="both"/>
        <w:rPr>
          <w:rFonts w:cstheme="minorHAnsi"/>
          <w:sz w:val="24"/>
          <w:szCs w:val="24"/>
        </w:rPr>
      </w:pPr>
      <w:r w:rsidRPr="00DA106B">
        <w:rPr>
          <w:rFonts w:cstheme="minorHAnsi"/>
          <w:sz w:val="24"/>
          <w:szCs w:val="24"/>
        </w:rPr>
        <w:t>Adopted on motion by Supervisor</w:t>
      </w:r>
      <w:r w:rsidR="00DA106B">
        <w:rPr>
          <w:rFonts w:cstheme="minorHAnsi"/>
          <w:sz w:val="24"/>
          <w:szCs w:val="24"/>
          <w:u w:val="single"/>
        </w:rPr>
        <w:t xml:space="preserve">                  </w:t>
      </w:r>
      <w:r w:rsidRPr="00DA106B">
        <w:rPr>
          <w:rFonts w:cstheme="minorHAnsi"/>
          <w:sz w:val="24"/>
          <w:szCs w:val="24"/>
        </w:rPr>
        <w:t>, Seconded by Supervisor</w:t>
      </w:r>
      <w:r w:rsidR="00DA106B">
        <w:rPr>
          <w:rFonts w:cstheme="minorHAnsi"/>
          <w:sz w:val="24"/>
          <w:szCs w:val="24"/>
        </w:rPr>
        <w:t xml:space="preserve"> </w:t>
      </w:r>
      <w:r w:rsidR="00DA106B">
        <w:rPr>
          <w:rFonts w:cstheme="minorHAnsi"/>
          <w:sz w:val="24"/>
          <w:szCs w:val="24"/>
          <w:u w:val="single"/>
        </w:rPr>
        <w:t xml:space="preserve">              </w:t>
      </w:r>
      <w:r w:rsidRPr="00DA106B">
        <w:rPr>
          <w:rFonts w:cstheme="minorHAnsi"/>
          <w:sz w:val="24"/>
          <w:szCs w:val="24"/>
        </w:rPr>
        <w:t>, and the following vote:</w:t>
      </w:r>
    </w:p>
    <w:p w14:paraId="29BE87A9" w14:textId="0605C553" w:rsidR="007C6A96" w:rsidRDefault="007C6A96" w:rsidP="00943762">
      <w:pPr>
        <w:spacing w:after="40" w:line="240" w:lineRule="auto"/>
        <w:ind w:right="-43"/>
        <w:jc w:val="both"/>
        <w:rPr>
          <w:rFonts w:cstheme="minorHAnsi"/>
          <w:sz w:val="24"/>
          <w:szCs w:val="24"/>
        </w:rPr>
      </w:pPr>
      <w:r w:rsidRPr="00DA106B">
        <w:rPr>
          <w:rFonts w:cstheme="minorHAnsi"/>
          <w:sz w:val="24"/>
          <w:szCs w:val="24"/>
        </w:rPr>
        <w:t xml:space="preserve">AYES: </w:t>
      </w:r>
      <w:r w:rsidR="00591DBD">
        <w:rPr>
          <w:rFonts w:cstheme="minorHAnsi"/>
          <w:sz w:val="24"/>
          <w:szCs w:val="24"/>
        </w:rPr>
        <w:tab/>
      </w:r>
      <w:r w:rsidR="00591DBD">
        <w:rPr>
          <w:rFonts w:cstheme="minorHAnsi"/>
          <w:sz w:val="24"/>
          <w:szCs w:val="24"/>
        </w:rPr>
        <w:tab/>
      </w:r>
      <w:r w:rsidR="00943762" w:rsidRPr="00DA106B">
        <w:rPr>
          <w:rFonts w:cstheme="minorHAnsi"/>
          <w:sz w:val="24"/>
          <w:szCs w:val="24"/>
        </w:rPr>
        <w:t>Supervisors:</w:t>
      </w:r>
      <w:r w:rsidR="00591DBD">
        <w:rPr>
          <w:rFonts w:cstheme="minorHAnsi"/>
          <w:sz w:val="24"/>
          <w:szCs w:val="24"/>
        </w:rPr>
        <w:t xml:space="preserve"> --</w:t>
      </w:r>
      <w:r w:rsidR="00943762" w:rsidRPr="00DA106B">
        <w:rPr>
          <w:rFonts w:cstheme="minorHAnsi"/>
          <w:sz w:val="24"/>
          <w:szCs w:val="24"/>
        </w:rPr>
        <w:t xml:space="preserve"> </w:t>
      </w:r>
    </w:p>
    <w:p w14:paraId="3DD14801" w14:textId="36E788F1" w:rsidR="00591DBD" w:rsidRPr="00DA106B" w:rsidRDefault="00591DBD" w:rsidP="00943762">
      <w:pPr>
        <w:spacing w:after="40" w:line="240" w:lineRule="auto"/>
        <w:ind w:right="-43"/>
        <w:jc w:val="both"/>
        <w:rPr>
          <w:rFonts w:cstheme="minorHAnsi"/>
          <w:sz w:val="24"/>
          <w:szCs w:val="24"/>
        </w:rPr>
      </w:pPr>
      <w:r>
        <w:rPr>
          <w:rFonts w:cstheme="minorHAnsi"/>
          <w:sz w:val="24"/>
          <w:szCs w:val="24"/>
        </w:rPr>
        <w:t xml:space="preserve">NAYES: </w:t>
      </w:r>
      <w:r>
        <w:rPr>
          <w:rFonts w:cstheme="minorHAnsi"/>
          <w:sz w:val="24"/>
          <w:szCs w:val="24"/>
        </w:rPr>
        <w:tab/>
        <w:t>Supervisors: --</w:t>
      </w:r>
    </w:p>
    <w:p w14:paraId="0D67232F" w14:textId="688A705B" w:rsidR="007C6A96" w:rsidRPr="00DA106B" w:rsidRDefault="007C6A96" w:rsidP="007C6A96">
      <w:pPr>
        <w:spacing w:after="40" w:line="240" w:lineRule="auto"/>
        <w:ind w:right="-43"/>
        <w:jc w:val="both"/>
        <w:rPr>
          <w:rFonts w:cstheme="minorHAnsi"/>
          <w:sz w:val="24"/>
          <w:szCs w:val="24"/>
        </w:rPr>
      </w:pPr>
      <w:r w:rsidRPr="00DA106B">
        <w:rPr>
          <w:rFonts w:cstheme="minorHAnsi"/>
          <w:sz w:val="24"/>
          <w:szCs w:val="24"/>
        </w:rPr>
        <w:t xml:space="preserve">ABSENT: </w:t>
      </w:r>
      <w:r w:rsidR="00591DBD">
        <w:rPr>
          <w:rFonts w:cstheme="minorHAnsi"/>
          <w:sz w:val="24"/>
          <w:szCs w:val="24"/>
        </w:rPr>
        <w:tab/>
      </w:r>
      <w:r w:rsidR="0046369F">
        <w:rPr>
          <w:rFonts w:cstheme="minorHAnsi"/>
          <w:sz w:val="24"/>
          <w:szCs w:val="24"/>
        </w:rPr>
        <w:t xml:space="preserve">Supervisors: </w:t>
      </w:r>
      <w:r w:rsidR="00876CD8">
        <w:rPr>
          <w:rFonts w:cstheme="minorHAnsi"/>
          <w:sz w:val="24"/>
          <w:szCs w:val="24"/>
        </w:rPr>
        <w:t>--</w:t>
      </w:r>
    </w:p>
    <w:p w14:paraId="48BD6BCF" w14:textId="2205494C" w:rsidR="007C6A96" w:rsidRPr="00DA106B" w:rsidRDefault="007C6A96" w:rsidP="007C6A96">
      <w:pPr>
        <w:spacing w:after="40" w:line="240" w:lineRule="auto"/>
        <w:ind w:right="-43"/>
        <w:jc w:val="both"/>
        <w:rPr>
          <w:rFonts w:cstheme="minorHAnsi"/>
          <w:sz w:val="24"/>
          <w:szCs w:val="24"/>
        </w:rPr>
      </w:pPr>
      <w:r w:rsidRPr="00DA106B">
        <w:rPr>
          <w:rFonts w:cstheme="minorHAnsi"/>
          <w:sz w:val="24"/>
          <w:szCs w:val="24"/>
        </w:rPr>
        <w:t>ABSTAIN:</w:t>
      </w:r>
      <w:r w:rsidR="00943762" w:rsidRPr="00DA106B">
        <w:rPr>
          <w:rFonts w:cstheme="minorHAnsi"/>
          <w:sz w:val="24"/>
          <w:szCs w:val="24"/>
        </w:rPr>
        <w:t xml:space="preserve"> </w:t>
      </w:r>
      <w:r w:rsidR="00591DBD">
        <w:rPr>
          <w:rFonts w:cstheme="minorHAnsi"/>
          <w:sz w:val="24"/>
          <w:szCs w:val="24"/>
        </w:rPr>
        <w:tab/>
      </w:r>
      <w:r w:rsidR="0046369F">
        <w:rPr>
          <w:rFonts w:cstheme="minorHAnsi"/>
          <w:sz w:val="24"/>
          <w:szCs w:val="24"/>
        </w:rPr>
        <w:t xml:space="preserve">Supervisors: </w:t>
      </w:r>
      <w:r w:rsidR="00876CD8">
        <w:rPr>
          <w:rFonts w:cstheme="minorHAnsi"/>
          <w:sz w:val="24"/>
          <w:szCs w:val="24"/>
        </w:rPr>
        <w:t>--</w:t>
      </w:r>
    </w:p>
    <w:p w14:paraId="47D02BCB" w14:textId="77777777" w:rsidR="007C6A96" w:rsidRPr="00CC71DE" w:rsidRDefault="007C6A96" w:rsidP="007C6A96">
      <w:pPr>
        <w:spacing w:after="40"/>
        <w:ind w:right="-43"/>
        <w:jc w:val="both"/>
        <w:rPr>
          <w:rFonts w:cstheme="minorHAnsi"/>
          <w:sz w:val="24"/>
          <w:szCs w:val="24"/>
        </w:rPr>
      </w:pPr>
      <w:r w:rsidRPr="00CC71DE">
        <w:rPr>
          <w:rFonts w:cstheme="minorHAnsi"/>
          <w:sz w:val="24"/>
          <w:szCs w:val="24"/>
        </w:rPr>
        <w:t>STATE OF CALIFORNIA</w:t>
      </w:r>
    </w:p>
    <w:p w14:paraId="182CF4FF" w14:textId="77777777" w:rsidR="007C6A96" w:rsidRPr="00CC71DE" w:rsidRDefault="007C6A96" w:rsidP="007C6A96">
      <w:pPr>
        <w:spacing w:after="40"/>
        <w:ind w:right="-43"/>
        <w:jc w:val="both"/>
        <w:rPr>
          <w:rFonts w:cstheme="minorHAnsi"/>
          <w:sz w:val="24"/>
          <w:szCs w:val="24"/>
        </w:rPr>
      </w:pPr>
      <w:r w:rsidRPr="00CC71DE">
        <w:rPr>
          <w:rFonts w:cstheme="minorHAnsi"/>
          <w:sz w:val="24"/>
          <w:szCs w:val="24"/>
        </w:rPr>
        <w:t>County of Humboldt</w:t>
      </w:r>
    </w:p>
    <w:p w14:paraId="0FBFA3D8" w14:textId="77777777" w:rsidR="007C6A96" w:rsidRPr="00CC71DE" w:rsidRDefault="007C6A96" w:rsidP="007C6A96">
      <w:pPr>
        <w:spacing w:after="0" w:line="240" w:lineRule="auto"/>
        <w:rPr>
          <w:rFonts w:eastAsia="Times New Roman" w:cstheme="minorHAnsi"/>
          <w:sz w:val="24"/>
          <w:szCs w:val="24"/>
        </w:rPr>
      </w:pPr>
      <w:r w:rsidRPr="00CC71DE">
        <w:rPr>
          <w:rFonts w:eastAsia="Times New Roman" w:cstheme="minorHAnsi"/>
          <w:sz w:val="24"/>
          <w:szCs w:val="24"/>
        </w:rPr>
        <w:tab/>
      </w:r>
    </w:p>
    <w:p w14:paraId="45FD5AB4" w14:textId="18D68E60" w:rsidR="007C6A96" w:rsidRPr="00CC71DE" w:rsidRDefault="007C6A96" w:rsidP="007C6A96">
      <w:pPr>
        <w:ind w:right="-46"/>
        <w:jc w:val="both"/>
        <w:rPr>
          <w:rFonts w:cstheme="minorHAnsi"/>
          <w:sz w:val="24"/>
          <w:szCs w:val="24"/>
        </w:rPr>
      </w:pPr>
      <w:r w:rsidRPr="00CC71DE">
        <w:rPr>
          <w:rFonts w:cstheme="minorHAnsi"/>
          <w:sz w:val="24"/>
          <w:szCs w:val="24"/>
        </w:rPr>
        <w:t xml:space="preserve">I, </w:t>
      </w:r>
      <w:r w:rsidR="00C62C91">
        <w:rPr>
          <w:rFonts w:cstheme="minorHAnsi"/>
          <w:sz w:val="24"/>
          <w:szCs w:val="24"/>
        </w:rPr>
        <w:t>Tracy Damico</w:t>
      </w:r>
      <w:r w:rsidRPr="00CC71DE">
        <w:rPr>
          <w:rFonts w:cstheme="minorHAnsi"/>
          <w:sz w:val="24"/>
          <w:szCs w:val="24"/>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238D7EF0" w14:textId="77777777" w:rsidR="007C6A96" w:rsidRPr="00CC71DE" w:rsidRDefault="007C6A96" w:rsidP="007C6A96">
      <w:pPr>
        <w:ind w:left="4860" w:right="-46"/>
        <w:jc w:val="both"/>
        <w:rPr>
          <w:rFonts w:cstheme="minorHAnsi"/>
          <w:sz w:val="24"/>
          <w:szCs w:val="24"/>
        </w:rPr>
      </w:pPr>
      <w:r w:rsidRPr="00CC71DE">
        <w:rPr>
          <w:rFonts w:cstheme="minorHAnsi"/>
          <w:sz w:val="24"/>
          <w:szCs w:val="24"/>
        </w:rPr>
        <w:t>IN WITNESS WHEREOF, I have hereunto set my hand and affixed the Seal of said Board of Supervisors.</w:t>
      </w:r>
    </w:p>
    <w:p w14:paraId="064B84F9" w14:textId="77777777" w:rsidR="007C6A96" w:rsidRPr="00CC71DE" w:rsidRDefault="007C6A96" w:rsidP="007C6A96">
      <w:pPr>
        <w:ind w:left="4860" w:right="-46"/>
        <w:jc w:val="both"/>
        <w:rPr>
          <w:rFonts w:cstheme="minorHAnsi"/>
          <w:sz w:val="24"/>
          <w:szCs w:val="24"/>
        </w:rPr>
      </w:pPr>
    </w:p>
    <w:p w14:paraId="1A38F863" w14:textId="77777777" w:rsidR="007C6A96" w:rsidRPr="00CC71DE" w:rsidRDefault="007C6A96" w:rsidP="007C6A96">
      <w:pPr>
        <w:ind w:left="4860" w:right="-46"/>
        <w:jc w:val="both"/>
        <w:rPr>
          <w:rFonts w:cstheme="minorHAnsi"/>
          <w:sz w:val="24"/>
          <w:szCs w:val="24"/>
        </w:rPr>
      </w:pPr>
      <w:r w:rsidRPr="00CC71DE">
        <w:rPr>
          <w:rFonts w:cstheme="minorHAnsi"/>
          <w:sz w:val="24"/>
          <w:szCs w:val="24"/>
        </w:rPr>
        <w:t xml:space="preserve">___________________________________ </w:t>
      </w:r>
    </w:p>
    <w:p w14:paraId="169D9CB9" w14:textId="5FCBDE70" w:rsidR="007C6A96" w:rsidRPr="00CC71DE" w:rsidRDefault="00085757" w:rsidP="007C6A96">
      <w:pPr>
        <w:spacing w:after="0"/>
        <w:ind w:left="4867" w:right="-43"/>
        <w:jc w:val="both"/>
        <w:rPr>
          <w:rFonts w:cstheme="minorHAnsi"/>
          <w:sz w:val="24"/>
          <w:szCs w:val="24"/>
        </w:rPr>
      </w:pPr>
      <w:r w:rsidRPr="00CC71DE">
        <w:rPr>
          <w:rFonts w:cstheme="minorHAnsi"/>
          <w:sz w:val="24"/>
          <w:szCs w:val="24"/>
        </w:rPr>
        <w:t>NIKKI TURNER</w:t>
      </w:r>
    </w:p>
    <w:p w14:paraId="379225DF" w14:textId="6BFE8FD8" w:rsidR="007C6A96" w:rsidRPr="00CC71DE" w:rsidRDefault="00085757" w:rsidP="007C6A96">
      <w:pPr>
        <w:spacing w:after="0"/>
        <w:ind w:left="4867" w:right="-43"/>
        <w:jc w:val="both"/>
        <w:rPr>
          <w:rFonts w:cstheme="minorHAnsi"/>
          <w:sz w:val="24"/>
          <w:szCs w:val="24"/>
        </w:rPr>
      </w:pPr>
      <w:r w:rsidRPr="00CC71DE">
        <w:rPr>
          <w:rFonts w:cstheme="minorHAnsi"/>
          <w:sz w:val="24"/>
          <w:szCs w:val="24"/>
        </w:rPr>
        <w:t xml:space="preserve">Deputy </w:t>
      </w:r>
      <w:r w:rsidR="007C6A96" w:rsidRPr="00CC71DE">
        <w:rPr>
          <w:rFonts w:cstheme="minorHAnsi"/>
          <w:sz w:val="24"/>
          <w:szCs w:val="24"/>
        </w:rPr>
        <w:t>Clerk of the Board of Supervisors of the County of Humboldt, State of California</w:t>
      </w:r>
    </w:p>
    <w:p w14:paraId="2C736245" w14:textId="77777777" w:rsidR="00CA155F" w:rsidRDefault="00CA155F" w:rsidP="00F42CA8">
      <w:pPr>
        <w:spacing w:after="0" w:line="240" w:lineRule="auto"/>
        <w:rPr>
          <w:rFonts w:ascii="Times New Roman" w:eastAsia="Times New Roman" w:hAnsi="Times New Roman" w:cs="Times New Roman"/>
          <w:sz w:val="24"/>
          <w:szCs w:val="24"/>
        </w:rPr>
      </w:pPr>
    </w:p>
    <w:p w14:paraId="29CD062E" w14:textId="0CEA71E6" w:rsidR="00F42CA8" w:rsidRDefault="00E4028F" w:rsidP="00F42C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C3A3E2E" w14:textId="217045C0" w:rsidR="00EF0F0E" w:rsidRDefault="00EF0F0E" w:rsidP="00F42CA8">
      <w:pPr>
        <w:spacing w:after="0" w:line="240" w:lineRule="auto"/>
        <w:rPr>
          <w:rFonts w:ascii="Times New Roman" w:eastAsia="Times New Roman" w:hAnsi="Times New Roman" w:cs="Times New Roman"/>
          <w:sz w:val="24"/>
          <w:szCs w:val="24"/>
        </w:rPr>
      </w:pPr>
    </w:p>
    <w:p w14:paraId="6B30A4D3" w14:textId="443016D5" w:rsidR="00EF0F0E" w:rsidRDefault="00EF0F0E" w:rsidP="00F42CA8">
      <w:pPr>
        <w:spacing w:after="0" w:line="240" w:lineRule="auto"/>
        <w:rPr>
          <w:rFonts w:ascii="Times New Roman" w:eastAsia="Times New Roman" w:hAnsi="Times New Roman" w:cs="Times New Roman"/>
          <w:sz w:val="24"/>
          <w:szCs w:val="24"/>
        </w:rPr>
      </w:pPr>
    </w:p>
    <w:p w14:paraId="3972DF67" w14:textId="73B9B7AC" w:rsidR="00F42CA8" w:rsidRPr="00F42CA8" w:rsidRDefault="00E4028F" w:rsidP="00F42C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6F13598" w14:textId="77777777" w:rsidR="00F42CA8" w:rsidRPr="00F42CA8" w:rsidRDefault="00F42CA8" w:rsidP="00F42CA8">
      <w:pPr>
        <w:spacing w:after="0" w:line="240" w:lineRule="auto"/>
        <w:rPr>
          <w:rFonts w:ascii="Times New Roman" w:eastAsia="Times New Roman" w:hAnsi="Times New Roman" w:cs="Times New Roman"/>
          <w:sz w:val="24"/>
          <w:szCs w:val="24"/>
        </w:rPr>
      </w:pPr>
      <w:r w:rsidRPr="00F42CA8">
        <w:rPr>
          <w:rFonts w:ascii="Times New Roman" w:eastAsia="Times New Roman" w:hAnsi="Times New Roman" w:cs="Times New Roman"/>
          <w:sz w:val="24"/>
          <w:szCs w:val="24"/>
        </w:rPr>
        <w:lastRenderedPageBreak/>
        <w:tab/>
      </w:r>
    </w:p>
    <w:p w14:paraId="0053B894" w14:textId="77777777" w:rsidR="00F42CA8" w:rsidRDefault="00F42CA8" w:rsidP="005172A3">
      <w:pPr>
        <w:rPr>
          <w:rFonts w:ascii="Arial" w:hAnsi="Arial" w:cs="Arial"/>
          <w:sz w:val="24"/>
          <w:szCs w:val="24"/>
        </w:rPr>
      </w:pPr>
    </w:p>
    <w:p w14:paraId="26DCA96F" w14:textId="77777777" w:rsidR="00F42CA8" w:rsidRDefault="00F42CA8" w:rsidP="005172A3">
      <w:pPr>
        <w:rPr>
          <w:rFonts w:ascii="Arial" w:hAnsi="Arial" w:cs="Arial"/>
          <w:sz w:val="24"/>
          <w:szCs w:val="24"/>
        </w:rPr>
      </w:pPr>
    </w:p>
    <w:p w14:paraId="7A5CCC7B" w14:textId="77777777" w:rsidR="00F42CA8" w:rsidRPr="00F42CA8" w:rsidRDefault="00F42CA8" w:rsidP="005172A3">
      <w:pPr>
        <w:rPr>
          <w:rFonts w:ascii="Arial" w:hAnsi="Arial" w:cs="Arial"/>
          <w:sz w:val="24"/>
          <w:szCs w:val="24"/>
        </w:rPr>
      </w:pPr>
    </w:p>
    <w:sectPr w:rsidR="00F42CA8" w:rsidRPr="00F42CA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51C94" w14:textId="77777777" w:rsidR="006F5EC2" w:rsidRDefault="006F5EC2" w:rsidP="00F42CA8">
      <w:pPr>
        <w:spacing w:after="0" w:line="240" w:lineRule="auto"/>
      </w:pPr>
      <w:r>
        <w:separator/>
      </w:r>
    </w:p>
  </w:endnote>
  <w:endnote w:type="continuationSeparator" w:id="0">
    <w:p w14:paraId="29189B34" w14:textId="77777777" w:rsidR="006F5EC2" w:rsidRDefault="006F5EC2"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AE637" w14:textId="77777777" w:rsidR="006F5EC2" w:rsidRDefault="006F5EC2" w:rsidP="00F42CA8">
      <w:pPr>
        <w:spacing w:after="0" w:line="240" w:lineRule="auto"/>
      </w:pPr>
      <w:r>
        <w:separator/>
      </w:r>
    </w:p>
  </w:footnote>
  <w:footnote w:type="continuationSeparator" w:id="0">
    <w:p w14:paraId="220BA807" w14:textId="77777777" w:rsidR="006F5EC2" w:rsidRDefault="006F5EC2"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55FA" w14:textId="77777777" w:rsidR="007C6A96" w:rsidRPr="00CB2D2B" w:rsidRDefault="007C6A96" w:rsidP="007C6A96">
    <w:pPr>
      <w:pStyle w:val="CM24"/>
      <w:jc w:val="center"/>
      <w:rPr>
        <w:rFonts w:asciiTheme="minorHAnsi" w:hAnsiTheme="minorHAnsi" w:cstheme="minorHAnsi"/>
        <w:b/>
        <w:bCs/>
        <w:color w:val="000000"/>
        <w:sz w:val="28"/>
        <w:szCs w:val="28"/>
      </w:rPr>
    </w:pPr>
    <w:r w:rsidRPr="00CB2D2B">
      <w:rPr>
        <w:rFonts w:asciiTheme="minorHAnsi" w:hAnsiTheme="minorHAnsi" w:cstheme="minorHAnsi"/>
        <w:b/>
        <w:bCs/>
        <w:color w:val="000000"/>
        <w:sz w:val="28"/>
        <w:szCs w:val="28"/>
      </w:rPr>
      <w:t>BOARD OF SUPERVISORS, COUNTY OF HUMBOLDT, STATE OF CALIFORNIA</w:t>
    </w:r>
  </w:p>
  <w:p w14:paraId="18D348D1" w14:textId="69DE1369" w:rsidR="007C6A96" w:rsidRPr="00CB2D2B" w:rsidRDefault="007C6A96" w:rsidP="007C6A96">
    <w:pPr>
      <w:pStyle w:val="Header"/>
      <w:jc w:val="center"/>
      <w:rPr>
        <w:rFonts w:cstheme="minorHAnsi"/>
        <w:b/>
        <w:bCs/>
        <w:color w:val="000000"/>
        <w:sz w:val="28"/>
        <w:szCs w:val="28"/>
      </w:rPr>
    </w:pPr>
    <w:r w:rsidRPr="00E47B47">
      <w:rPr>
        <w:rFonts w:cstheme="minorHAnsi"/>
        <w:b/>
        <w:bCs/>
        <w:color w:val="000000"/>
        <w:sz w:val="28"/>
        <w:szCs w:val="28"/>
      </w:rPr>
      <w:t>Certified Copy of Portion of Proceedings for the Meeting of</w:t>
    </w:r>
    <w:r w:rsidRPr="00CB2D2B">
      <w:rPr>
        <w:rFonts w:cstheme="minorHAnsi"/>
        <w:b/>
        <w:bCs/>
        <w:color w:val="000000"/>
        <w:sz w:val="28"/>
        <w:szCs w:val="28"/>
      </w:rPr>
      <w:t xml:space="preserve"> </w:t>
    </w:r>
    <w:sdt>
      <w:sdtPr>
        <w:rPr>
          <w:rStyle w:val="Style3"/>
        </w:rPr>
        <w:id w:val="-424578911"/>
        <w:lock w:val="sdtLocked"/>
        <w:placeholder>
          <w:docPart w:val="1538DBFC5AB64826A8D66E7236C71704"/>
        </w:placeholder>
        <w:text/>
      </w:sdtPr>
      <w:sdtEndPr>
        <w:rPr>
          <w:rStyle w:val="DefaultParagraphFont"/>
          <w:rFonts w:asciiTheme="minorHAnsi" w:hAnsiTheme="minorHAnsi" w:cstheme="minorHAnsi"/>
          <w:b w:val="0"/>
          <w:bCs/>
          <w:color w:val="000000"/>
          <w:sz w:val="28"/>
          <w:szCs w:val="28"/>
        </w:rPr>
      </w:sdtEndPr>
      <w:sdtContent>
        <w:r w:rsidR="00CB2CCD">
          <w:rPr>
            <w:rStyle w:val="Style3"/>
          </w:rPr>
          <w:t>May 12, 2026</w:t>
        </w:r>
      </w:sdtContent>
    </w:sdt>
  </w:p>
  <w:p w14:paraId="08C40698" w14:textId="77777777" w:rsidR="00BF1032" w:rsidRPr="00CB2D2B" w:rsidRDefault="00BF1032" w:rsidP="00BF1032">
    <w:pPr>
      <w:rPr>
        <w:rFonts w:cstheme="minorHAns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263E5"/>
    <w:multiLevelType w:val="hybridMultilevel"/>
    <w:tmpl w:val="1FB00824"/>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60032">
    <w:abstractNumId w:val="1"/>
  </w:num>
  <w:num w:numId="2" w16cid:durableId="84273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85757"/>
    <w:rsid w:val="000A3B6B"/>
    <w:rsid w:val="000E5557"/>
    <w:rsid w:val="001231A7"/>
    <w:rsid w:val="00131028"/>
    <w:rsid w:val="00174A4D"/>
    <w:rsid w:val="001F2330"/>
    <w:rsid w:val="00206EEE"/>
    <w:rsid w:val="0023651D"/>
    <w:rsid w:val="002D7430"/>
    <w:rsid w:val="00372CE6"/>
    <w:rsid w:val="003A7B9A"/>
    <w:rsid w:val="004456B4"/>
    <w:rsid w:val="00462956"/>
    <w:rsid w:val="0046369F"/>
    <w:rsid w:val="00470F19"/>
    <w:rsid w:val="00471E2B"/>
    <w:rsid w:val="004952D5"/>
    <w:rsid w:val="00495A16"/>
    <w:rsid w:val="004E4442"/>
    <w:rsid w:val="004F2172"/>
    <w:rsid w:val="004F3D23"/>
    <w:rsid w:val="005172A3"/>
    <w:rsid w:val="00591DBD"/>
    <w:rsid w:val="005D4D4A"/>
    <w:rsid w:val="00630460"/>
    <w:rsid w:val="0067592E"/>
    <w:rsid w:val="006B1115"/>
    <w:rsid w:val="006D69CE"/>
    <w:rsid w:val="006F5EC2"/>
    <w:rsid w:val="00741581"/>
    <w:rsid w:val="00751B90"/>
    <w:rsid w:val="00754FDA"/>
    <w:rsid w:val="007A331B"/>
    <w:rsid w:val="007C0FB7"/>
    <w:rsid w:val="007C6A96"/>
    <w:rsid w:val="00824A7D"/>
    <w:rsid w:val="00876CD8"/>
    <w:rsid w:val="008866D0"/>
    <w:rsid w:val="008A383C"/>
    <w:rsid w:val="008D0FE3"/>
    <w:rsid w:val="008E4652"/>
    <w:rsid w:val="008F5434"/>
    <w:rsid w:val="008F5BA7"/>
    <w:rsid w:val="00936B14"/>
    <w:rsid w:val="00943762"/>
    <w:rsid w:val="0094688B"/>
    <w:rsid w:val="009D00AB"/>
    <w:rsid w:val="00A5371F"/>
    <w:rsid w:val="00A6263D"/>
    <w:rsid w:val="00AD01E0"/>
    <w:rsid w:val="00AD267B"/>
    <w:rsid w:val="00AF4ADC"/>
    <w:rsid w:val="00B16BD6"/>
    <w:rsid w:val="00B36AEC"/>
    <w:rsid w:val="00B57F83"/>
    <w:rsid w:val="00B7369B"/>
    <w:rsid w:val="00BA3C05"/>
    <w:rsid w:val="00BF1032"/>
    <w:rsid w:val="00C12059"/>
    <w:rsid w:val="00C32F21"/>
    <w:rsid w:val="00C571EF"/>
    <w:rsid w:val="00C62C91"/>
    <w:rsid w:val="00CA155F"/>
    <w:rsid w:val="00CB2CCD"/>
    <w:rsid w:val="00CB2D2B"/>
    <w:rsid w:val="00CC71DE"/>
    <w:rsid w:val="00CD2EC1"/>
    <w:rsid w:val="00CE0266"/>
    <w:rsid w:val="00CE7FEC"/>
    <w:rsid w:val="00D01DC7"/>
    <w:rsid w:val="00D823AF"/>
    <w:rsid w:val="00D83663"/>
    <w:rsid w:val="00DA106B"/>
    <w:rsid w:val="00DA1C28"/>
    <w:rsid w:val="00DC0321"/>
    <w:rsid w:val="00E4028F"/>
    <w:rsid w:val="00E47B47"/>
    <w:rsid w:val="00E574ED"/>
    <w:rsid w:val="00E64B4A"/>
    <w:rsid w:val="00E809DE"/>
    <w:rsid w:val="00EF039B"/>
    <w:rsid w:val="00EF0F0E"/>
    <w:rsid w:val="00F42CA8"/>
    <w:rsid w:val="00FB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1DDB47B-C2E0-4A65-99CB-424BD68F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semiHidden/>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semiHidden/>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9C3530A62A6548FEBCC3F07A3487398D"/>
        <w:category>
          <w:name w:val="General"/>
          <w:gallery w:val="placeholder"/>
        </w:category>
        <w:types>
          <w:type w:val="bbPlcHdr"/>
        </w:types>
        <w:behaviors>
          <w:behavior w:val="content"/>
        </w:behaviors>
        <w:guid w:val="{ECA7283F-4B77-477F-8298-76AECF0F5EA5}"/>
      </w:docPartPr>
      <w:docPartBody>
        <w:p w:rsidR="00876A24" w:rsidRDefault="00B353F4" w:rsidP="00B353F4">
          <w:pPr>
            <w:pStyle w:val="9C3530A62A6548FEBCC3F07A3487398D2"/>
          </w:pPr>
          <w:r w:rsidRPr="00754FDA">
            <w:rPr>
              <w:rStyle w:val="PlaceholderText"/>
              <w:rFonts w:cstheme="minorHAnsi"/>
              <w:sz w:val="24"/>
              <w:szCs w:val="24"/>
            </w:rPr>
            <w:t>Click or tap here to enter context for this resolution.</w:t>
          </w:r>
        </w:p>
      </w:docPartBody>
    </w:docPart>
    <w:docPart>
      <w:docPartPr>
        <w:name w:val="99A84E5AF43540B7A9B601AC63006401"/>
        <w:category>
          <w:name w:val="General"/>
          <w:gallery w:val="placeholder"/>
        </w:category>
        <w:types>
          <w:type w:val="bbPlcHdr"/>
        </w:types>
        <w:behaviors>
          <w:behavior w:val="content"/>
        </w:behaviors>
        <w:guid w:val="{D5C7F9DC-43D5-40A1-AB49-11B2A45665AF}"/>
      </w:docPartPr>
      <w:docPartBody>
        <w:p w:rsidR="00876A24" w:rsidRDefault="00B353F4" w:rsidP="00B353F4">
          <w:pPr>
            <w:pStyle w:val="99A84E5AF43540B7A9B601AC630064012"/>
          </w:pPr>
          <w:r w:rsidRPr="00754FDA">
            <w:rPr>
              <w:rStyle w:val="PlaceholderText"/>
              <w:rFonts w:cstheme="minorHAnsi"/>
              <w:sz w:val="24"/>
              <w:szCs w:val="24"/>
            </w:rPr>
            <w:t>Click or tap here to enter context for this resolution.</w:t>
          </w:r>
        </w:p>
      </w:docPartBody>
    </w:docPart>
    <w:docPart>
      <w:docPartPr>
        <w:name w:val="CCD77BC80B2440AF869CA34ECA810D6C"/>
        <w:category>
          <w:name w:val="General"/>
          <w:gallery w:val="placeholder"/>
        </w:category>
        <w:types>
          <w:type w:val="bbPlcHdr"/>
        </w:types>
        <w:behaviors>
          <w:behavior w:val="content"/>
        </w:behaviors>
        <w:guid w:val="{3A1EB54E-5866-4F88-ADC4-605AB41E94FB}"/>
      </w:docPartPr>
      <w:docPartBody>
        <w:p w:rsidR="00876A24" w:rsidRDefault="00B353F4" w:rsidP="00B353F4">
          <w:pPr>
            <w:pStyle w:val="CCD77BC80B2440AF869CA34ECA810D6C2"/>
          </w:pPr>
          <w:r w:rsidRPr="00E574ED">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
      <w:docPartPr>
        <w:name w:val="49B2D129EB664E548580514729CF2514"/>
        <w:category>
          <w:name w:val="General"/>
          <w:gallery w:val="placeholder"/>
        </w:category>
        <w:types>
          <w:type w:val="bbPlcHdr"/>
        </w:types>
        <w:behaviors>
          <w:behavior w:val="content"/>
        </w:behaviors>
        <w:guid w:val="{AADE7E6C-0410-4BE1-B932-1CAF573BDC51}"/>
      </w:docPartPr>
      <w:docPartBody>
        <w:p w:rsidR="00876A24" w:rsidRDefault="00B353F4" w:rsidP="00B353F4">
          <w:pPr>
            <w:pStyle w:val="49B2D129EB664E548580514729CF25142"/>
          </w:pPr>
          <w:r w:rsidRPr="00AF4ADC">
            <w:rPr>
              <w:rStyle w:val="PlaceholderText"/>
              <w:sz w:val="24"/>
              <w:szCs w:val="24"/>
            </w:rPr>
            <w:t>Click or tap here to enter context for this resolution</w:t>
          </w:r>
          <w:r w:rsidRPr="00EB47CA">
            <w:rPr>
              <w:rStyle w:val="PlaceholderText"/>
            </w:rPr>
            <w:t>.</w:t>
          </w:r>
        </w:p>
      </w:docPartBody>
    </w:docPart>
    <w:docPart>
      <w:docPartPr>
        <w:name w:val="80BDA9401B4D43AF9E90F3C822B820EC"/>
        <w:category>
          <w:name w:val="General"/>
          <w:gallery w:val="placeholder"/>
        </w:category>
        <w:types>
          <w:type w:val="bbPlcHdr"/>
        </w:types>
        <w:behaviors>
          <w:behavior w:val="content"/>
        </w:behaviors>
        <w:guid w:val="{09275890-EEA1-46BA-9737-766E1058F5E4}"/>
      </w:docPartPr>
      <w:docPartBody>
        <w:p w:rsidR="001A4582" w:rsidRDefault="001A4582" w:rsidP="001A4582">
          <w:pPr>
            <w:pStyle w:val="80BDA9401B4D43AF9E90F3C822B820EC"/>
          </w:pPr>
          <w:r w:rsidRPr="00262132">
            <w:rPr>
              <w:rStyle w:val="PlaceholderText"/>
              <w:sz w:val="26"/>
              <w:szCs w:val="26"/>
            </w:rPr>
            <w:t>Click or tap here to enter text.</w:t>
          </w:r>
        </w:p>
      </w:docPartBody>
    </w:docPart>
    <w:docPart>
      <w:docPartPr>
        <w:name w:val="615363C9D25C40868248ABF3D13CF98C"/>
        <w:category>
          <w:name w:val="General"/>
          <w:gallery w:val="placeholder"/>
        </w:category>
        <w:types>
          <w:type w:val="bbPlcHdr"/>
        </w:types>
        <w:behaviors>
          <w:behavior w:val="content"/>
        </w:behaviors>
        <w:guid w:val="{EAAAE09C-B904-48B7-95AA-BCCB30872149}"/>
      </w:docPartPr>
      <w:docPartBody>
        <w:p w:rsidR="00BA6D4E" w:rsidRDefault="00BA6D4E" w:rsidP="00BA6D4E">
          <w:pPr>
            <w:pStyle w:val="615363C9D25C40868248ABF3D13CF98C"/>
          </w:pPr>
          <w:r w:rsidRPr="00754FDA">
            <w:rPr>
              <w:rStyle w:val="PlaceholderText"/>
              <w:rFonts w:ascii="Calibri" w:hAnsi="Calibri" w:cs="Calibri"/>
            </w:rPr>
            <w:t>Click or tap here to enter resolution title. The title serves as a concise summary of the resolution’s purpose, allowing readers to quickly understand the main action being addressed.</w:t>
          </w:r>
        </w:p>
      </w:docPartBody>
    </w:docPart>
    <w:docPart>
      <w:docPartPr>
        <w:name w:val="0DB93DF31BC04A5CB607088005C46459"/>
        <w:category>
          <w:name w:val="General"/>
          <w:gallery w:val="placeholder"/>
        </w:category>
        <w:types>
          <w:type w:val="bbPlcHdr"/>
        </w:types>
        <w:behaviors>
          <w:behavior w:val="content"/>
        </w:behaviors>
        <w:guid w:val="{4E531036-0423-4172-BADC-4CE6F26F4AAB}"/>
      </w:docPartPr>
      <w:docPartBody>
        <w:p w:rsidR="00BA6D4E" w:rsidRDefault="00BA6D4E" w:rsidP="00BA6D4E">
          <w:pPr>
            <w:pStyle w:val="0DB93DF31BC04A5CB607088005C46459"/>
          </w:pPr>
          <w:r w:rsidRPr="00754FDA">
            <w:rPr>
              <w:rStyle w:val="PlaceholderText"/>
              <w:rFonts w:cstheme="minorHAnsi"/>
            </w:rPr>
            <w:t>Click or tap here to enter context for this resolution.</w:t>
          </w:r>
        </w:p>
      </w:docPartBody>
    </w:docPart>
    <w:docPart>
      <w:docPartPr>
        <w:name w:val="6E093BB39DEA40C1BAB537502A014259"/>
        <w:category>
          <w:name w:val="General"/>
          <w:gallery w:val="placeholder"/>
        </w:category>
        <w:types>
          <w:type w:val="bbPlcHdr"/>
        </w:types>
        <w:behaviors>
          <w:behavior w:val="content"/>
        </w:behaviors>
        <w:guid w:val="{3BD53257-F382-441A-A956-D950534AA770}"/>
      </w:docPartPr>
      <w:docPartBody>
        <w:p w:rsidR="00BA6D4E" w:rsidRDefault="00BA6D4E" w:rsidP="00BA6D4E">
          <w:pPr>
            <w:pStyle w:val="6E093BB39DEA40C1BAB537502A014259"/>
          </w:pPr>
          <w:r w:rsidRPr="00754FDA">
            <w:rPr>
              <w:rStyle w:val="PlaceholderText"/>
              <w:rFonts w:cstheme="minorHAnsi"/>
            </w:rPr>
            <w:t>Click or tap here to enter context for this resolution.</w:t>
          </w:r>
        </w:p>
      </w:docPartBody>
    </w:docPart>
    <w:docPart>
      <w:docPartPr>
        <w:name w:val="C2BC0CCF6EE24C3F9E9A7FFC90806007"/>
        <w:category>
          <w:name w:val="General"/>
          <w:gallery w:val="placeholder"/>
        </w:category>
        <w:types>
          <w:type w:val="bbPlcHdr"/>
        </w:types>
        <w:behaviors>
          <w:behavior w:val="content"/>
        </w:behaviors>
        <w:guid w:val="{547FFD19-03AF-4B64-85D5-D44615C13414}"/>
      </w:docPartPr>
      <w:docPartBody>
        <w:p w:rsidR="00BA6D4E" w:rsidRDefault="00BA6D4E" w:rsidP="00BA6D4E">
          <w:pPr>
            <w:pStyle w:val="C2BC0CCF6EE24C3F9E9A7FFC90806007"/>
          </w:pPr>
          <w:r w:rsidRPr="00AF4ADC">
            <w:rPr>
              <w:rStyle w:val="PlaceholderText"/>
            </w:rPr>
            <w:t>Click or tap here to enter context for this resolution</w:t>
          </w:r>
          <w:r w:rsidRPr="00EB47C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1A4582"/>
    <w:rsid w:val="006411A0"/>
    <w:rsid w:val="00876A24"/>
    <w:rsid w:val="00AD01E0"/>
    <w:rsid w:val="00B353F4"/>
    <w:rsid w:val="00BA6D4E"/>
    <w:rsid w:val="00C4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6D4E"/>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9C3530A62A6548FEBCC3F07A3487398D2">
    <w:name w:val="9C3530A62A6548FEBCC3F07A3487398D2"/>
    <w:rsid w:val="00B353F4"/>
    <w:rPr>
      <w:rFonts w:eastAsiaTheme="minorHAnsi"/>
    </w:rPr>
  </w:style>
  <w:style w:type="paragraph" w:customStyle="1" w:styleId="99A84E5AF43540B7A9B601AC630064012">
    <w:name w:val="99A84E5AF43540B7A9B601AC630064012"/>
    <w:rsid w:val="00B353F4"/>
    <w:rPr>
      <w:rFonts w:eastAsiaTheme="minorHAnsi"/>
    </w:rPr>
  </w:style>
  <w:style w:type="paragraph" w:customStyle="1" w:styleId="444A888D9F1640209BE23BDDEAAFD8D5">
    <w:name w:val="444A888D9F1640209BE23BDDEAAFD8D5"/>
    <w:rsid w:val="001A4582"/>
    <w:rPr>
      <w:kern w:val="2"/>
      <w14:ligatures w14:val="standardContextual"/>
    </w:rPr>
  </w:style>
  <w:style w:type="paragraph" w:customStyle="1" w:styleId="80BDA9401B4D43AF9E90F3C822B820EC">
    <w:name w:val="80BDA9401B4D43AF9E90F3C822B820EC"/>
    <w:rsid w:val="001A4582"/>
    <w:rPr>
      <w:kern w:val="2"/>
      <w14:ligatures w14:val="standardContextual"/>
    </w:rPr>
  </w:style>
  <w:style w:type="paragraph" w:customStyle="1" w:styleId="CCD77BC80B2440AF869CA34ECA810D6C2">
    <w:name w:val="CCD77BC80B2440AF869CA34ECA810D6C2"/>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49B2D129EB664E548580514729CF25142">
    <w:name w:val="49B2D129EB664E548580514729CF2514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 w:type="paragraph" w:customStyle="1" w:styleId="615363C9D25C40868248ABF3D13CF98C">
    <w:name w:val="615363C9D25C40868248ABF3D13CF98C"/>
    <w:rsid w:val="00BA6D4E"/>
    <w:pPr>
      <w:spacing w:line="278" w:lineRule="auto"/>
    </w:pPr>
    <w:rPr>
      <w:kern w:val="2"/>
      <w:sz w:val="24"/>
      <w:szCs w:val="24"/>
      <w14:ligatures w14:val="standardContextual"/>
    </w:rPr>
  </w:style>
  <w:style w:type="paragraph" w:customStyle="1" w:styleId="0DB93DF31BC04A5CB607088005C46459">
    <w:name w:val="0DB93DF31BC04A5CB607088005C46459"/>
    <w:rsid w:val="00BA6D4E"/>
    <w:pPr>
      <w:spacing w:line="278" w:lineRule="auto"/>
    </w:pPr>
    <w:rPr>
      <w:kern w:val="2"/>
      <w:sz w:val="24"/>
      <w:szCs w:val="24"/>
      <w14:ligatures w14:val="standardContextual"/>
    </w:rPr>
  </w:style>
  <w:style w:type="paragraph" w:customStyle="1" w:styleId="6E093BB39DEA40C1BAB537502A014259">
    <w:name w:val="6E093BB39DEA40C1BAB537502A014259"/>
    <w:rsid w:val="00BA6D4E"/>
    <w:pPr>
      <w:spacing w:line="278" w:lineRule="auto"/>
    </w:pPr>
    <w:rPr>
      <w:kern w:val="2"/>
      <w:sz w:val="24"/>
      <w:szCs w:val="24"/>
      <w14:ligatures w14:val="standardContextual"/>
    </w:rPr>
  </w:style>
  <w:style w:type="paragraph" w:customStyle="1" w:styleId="C2BC0CCF6EE24C3F9E9A7FFC90806007">
    <w:name w:val="C2BC0CCF6EE24C3F9E9A7FFC90806007"/>
    <w:rsid w:val="00BA6D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Bethany Rogers (Hubbard)</cp:lastModifiedBy>
  <cp:revision>4</cp:revision>
  <cp:lastPrinted>2023-01-10T19:48:00Z</cp:lastPrinted>
  <dcterms:created xsi:type="dcterms:W3CDTF">2024-03-29T22:06:00Z</dcterms:created>
  <dcterms:modified xsi:type="dcterms:W3CDTF">2026-04-27T15:49:00Z</dcterms:modified>
</cp:coreProperties>
</file>