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239" w:rsidRDefault="005C0239" w:rsidP="005C0239">
      <w:pPr>
        <w:tabs>
          <w:tab w:val="center" w:pos="4680"/>
          <w:tab w:val="left" w:pos="7965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9620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rFonts w:ascii="Arial" w:hAnsi="Arial" w:cs="Arial"/>
          <w:b/>
          <w:sz w:val="28"/>
          <w:szCs w:val="28"/>
        </w:rPr>
        <w:t>City of Rushville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809625" cy="914400"/>
            <wp:effectExtent l="0" t="0" r="9525" b="0"/>
            <wp:docPr id="1" name="Picture 1" descr="City Logo_Circle ONLY_Mon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 Logo_Circle ONLY_Mono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239" w:rsidRDefault="005C0239" w:rsidP="005C02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Neighborhood Development</w:t>
      </w:r>
    </w:p>
    <w:p w:rsidR="005C0239" w:rsidRDefault="005C0239" w:rsidP="005C02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330 North Main Street, Suite 200</w:t>
      </w:r>
    </w:p>
    <w:p w:rsidR="005C0239" w:rsidRDefault="005C0239" w:rsidP="005C023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Rushville, Indiana 46173</w:t>
      </w:r>
    </w:p>
    <w:p w:rsidR="005C0239" w:rsidRDefault="005C0239" w:rsidP="005C02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Samantha Copley, Executive Director</w:t>
      </w:r>
    </w:p>
    <w:p w:rsidR="005C0239" w:rsidRDefault="005C0239" w:rsidP="005C02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and Zoning</w:t>
      </w:r>
    </w:p>
    <w:p w:rsidR="005C0239" w:rsidRDefault="005C0239" w:rsidP="005C02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Code and Building Compliance</w:t>
      </w:r>
    </w:p>
    <w:p w:rsidR="005C0239" w:rsidRDefault="005C0239" w:rsidP="005C0239">
      <w:pPr>
        <w:jc w:val="center"/>
        <w:rPr>
          <w:rFonts w:ascii="Arial" w:hAnsi="Arial" w:cs="Arial"/>
          <w:b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</w:rPr>
      </w:pPr>
      <w:r w:rsidRPr="005C0239">
        <w:rPr>
          <w:rFonts w:ascii="Arial" w:hAnsi="Arial" w:cs="Arial"/>
        </w:rPr>
        <w:t>Notice is hereby given of the following regularly scheduled meetings of the City of Rushville Historic Board:</w:t>
      </w:r>
    </w:p>
    <w:p w:rsidR="005C0239" w:rsidRDefault="005C0239" w:rsidP="005C0239">
      <w:pPr>
        <w:rPr>
          <w:rFonts w:ascii="Arial" w:hAnsi="Arial" w:cs="Arial"/>
        </w:rPr>
      </w:pP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07 January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04 February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04 March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01 April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06 May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03 June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01 July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05 August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02 September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07 October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04 November 2026</w:t>
      </w:r>
    </w:p>
    <w:p w:rsidR="005C0239" w:rsidRDefault="005C0239" w:rsidP="005C023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02 December 2026</w:t>
      </w:r>
    </w:p>
    <w:p w:rsidR="005C0239" w:rsidRDefault="005C0239" w:rsidP="005C0239">
      <w:pPr>
        <w:rPr>
          <w:rFonts w:ascii="Arial" w:hAnsi="Arial" w:cs="Arial"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  <w:r w:rsidRPr="005C0239">
        <w:rPr>
          <w:rFonts w:ascii="Arial" w:hAnsi="Arial" w:cs="Arial"/>
        </w:rPr>
        <w:t xml:space="preserve">The Historic Board meeting shall commence at 7:00 p.m. The meeting will be held in Council Chambers, 330 N. Main Street, Suite 200, Rushville, Indiana 46173. </w:t>
      </w:r>
      <w:bookmarkStart w:id="0" w:name="_GoBack"/>
      <w:bookmarkEnd w:id="0"/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</w:p>
    <w:p w:rsidR="005C0239" w:rsidRDefault="005C0239" w:rsidP="005C023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</w:p>
    <w:p w:rsidR="007610F8" w:rsidRDefault="007610F8"/>
    <w:sectPr w:rsidR="00761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39"/>
    <w:rsid w:val="005C0239"/>
    <w:rsid w:val="0076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7FEB"/>
  <w15:chartTrackingRefBased/>
  <w15:docId w15:val="{806C0A59-BD8F-47B7-B764-4CC684C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Clark</dc:creator>
  <cp:keywords/>
  <dc:description/>
  <cp:lastModifiedBy>Carmen Clark</cp:lastModifiedBy>
  <cp:revision>1</cp:revision>
  <cp:lastPrinted>2025-11-14T14:53:00Z</cp:lastPrinted>
  <dcterms:created xsi:type="dcterms:W3CDTF">2025-11-14T14:48:00Z</dcterms:created>
  <dcterms:modified xsi:type="dcterms:W3CDTF">2025-11-14T14:54:00Z</dcterms:modified>
</cp:coreProperties>
</file>