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A513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FED58BE" wp14:editId="3F72482A">
            <wp:extent cx="1981200" cy="571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D7D7450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     Agenda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0E3F38E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Shady Cove Regular City Council Meeting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4038E43" w14:textId="584A6756" w:rsidR="00645768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Thursday, </w:t>
      </w:r>
      <w:r w:rsidR="00FE3B38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March </w:t>
      </w:r>
      <w:r w:rsidR="00D83A19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19</w:t>
      </w: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, 2026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7758DF6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6 PM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3D3E652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33783FE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Join Zoom Meeting</w:t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68584E2E" w14:textId="7E4021BE" w:rsidR="00C9279C" w:rsidRPr="00C9279C" w:rsidRDefault="00645768" w:rsidP="00C9279C">
      <w:pPr>
        <w:pStyle w:val="paragraph"/>
        <w:spacing w:before="0" w:beforeAutospacing="0" w:after="0" w:afterAutospacing="0"/>
        <w:ind w:right="-45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  <w:hyperlink r:id="rId6" w:history="1">
        <w:r w:rsidR="00C9279C" w:rsidRPr="00666F41">
          <w:rPr>
            <w:rStyle w:val="Hyperlink"/>
            <w:rFonts w:ascii="Aptos" w:eastAsiaTheme="majorEastAsia" w:hAnsi="Aptos" w:cs="Segoe UI"/>
            <w:sz w:val="22"/>
            <w:szCs w:val="22"/>
          </w:rPr>
          <w:t>https://zoom.us/j/92957044653?pwd=D47alRTJaWaEfU7VLbQVwOsp9HXxco.1</w:t>
        </w:r>
      </w:hyperlink>
    </w:p>
    <w:p w14:paraId="35891C0D" w14:textId="77777777" w:rsidR="00C9279C" w:rsidRPr="00C9279C" w:rsidRDefault="00C9279C" w:rsidP="00C9279C">
      <w:pPr>
        <w:pStyle w:val="paragraph"/>
        <w:spacing w:after="0"/>
        <w:ind w:right="-45"/>
        <w:textAlignment w:val="baseline"/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</w:pPr>
      <w:r w:rsidRPr="00C9279C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Meeting ID: 929 5704 4653</w:t>
      </w:r>
    </w:p>
    <w:p w14:paraId="5F8A2C4F" w14:textId="6805FCD5" w:rsidR="00645768" w:rsidRDefault="00C9279C" w:rsidP="00C9279C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 w:rsidRPr="00C9279C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Passcode: 025734</w:t>
      </w:r>
      <w:r w:rsidR="0064576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D2C93C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Call to Order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7EEA45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EEE5359" w14:textId="77777777" w:rsidR="00645768" w:rsidRDefault="00645768" w:rsidP="0064576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Roll Call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80067F5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2A0E7B0" w14:textId="77777777" w:rsidR="00645768" w:rsidRDefault="00645768" w:rsidP="0064576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Pledge of Allegiance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1E521ED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E537CE1" w14:textId="22F20830" w:rsidR="00645768" w:rsidRDefault="00645768" w:rsidP="0064576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Announcements</w:t>
      </w:r>
      <w:r w:rsidR="008F6ED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3EAA046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B1383C8" w14:textId="233B5158" w:rsidR="00645768" w:rsidRDefault="00645768" w:rsidP="005C7F8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This meeting is being digitally </w:t>
      </w:r>
      <w:r w:rsidR="00C11FA5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recorded.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FE21FE4" w14:textId="77777777" w:rsidR="000315A5" w:rsidRPr="000315A5" w:rsidRDefault="00645768" w:rsidP="00683D2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The next regularly scheduled meeting of the City Council will be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8C3C08B" w14:textId="6DB27E5E" w:rsidR="003B42B2" w:rsidRDefault="000315A5" w:rsidP="003B42B2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April 02, 2026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  <w:r w:rsidR="003B42B2">
        <w:rPr>
          <w:rFonts w:ascii="Arial" w:hAnsi="Arial" w:cs="Arial"/>
          <w:sz w:val="22"/>
          <w:szCs w:val="22"/>
        </w:rPr>
        <w:t xml:space="preserve"> </w:t>
      </w:r>
    </w:p>
    <w:p w14:paraId="6268A4B6" w14:textId="4E725033" w:rsidR="009F073A" w:rsidRPr="000315A5" w:rsidRDefault="00645768" w:rsidP="003B42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The next scheduled meeting of the planning commission will be  </w:t>
      </w:r>
    </w:p>
    <w:p w14:paraId="5366A9AE" w14:textId="194A4F15" w:rsidR="00645768" w:rsidRDefault="00013ACC" w:rsidP="009F073A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     </w:t>
      </w:r>
      <w:r w:rsidR="009F073A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April</w:t>
      </w:r>
      <w:r w:rsidR="00DF0BA3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</w:t>
      </w:r>
      <w:r w:rsidR="009F073A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09</w:t>
      </w:r>
      <w:r w:rsidR="00645768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, 2026 </w:t>
      </w:r>
      <w:r w:rsidR="00645768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488598B" w14:textId="53CB8EA5" w:rsidR="00645768" w:rsidRDefault="00645768" w:rsidP="00013AC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These meeting dates and times are subject to </w:t>
      </w:r>
      <w:r w:rsidR="00C11FA5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change.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DE00177" w14:textId="77777777" w:rsidR="00645768" w:rsidRDefault="00645768" w:rsidP="006457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1A1A1A"/>
          <w:sz w:val="22"/>
          <w:szCs w:val="22"/>
        </w:rPr>
        <w:t> </w:t>
      </w:r>
    </w:p>
    <w:p w14:paraId="35A4EF26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FF05CFF" w14:textId="77777777" w:rsidR="00EA219F" w:rsidRDefault="00645768" w:rsidP="00EA219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Consent Agenda</w:t>
      </w:r>
      <w:r w:rsidR="008F6ED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0A9AAF7" w14:textId="0EE01774" w:rsidR="00645768" w:rsidRPr="00EA219F" w:rsidRDefault="00645768" w:rsidP="00EA219F">
      <w:pPr>
        <w:pStyle w:val="paragraph"/>
        <w:spacing w:before="0" w:beforeAutospacing="0" w:after="0" w:afterAutospacing="0"/>
        <w:ind w:left="1800" w:firstLine="360"/>
        <w:textAlignment w:val="baseline"/>
        <w:rPr>
          <w:rFonts w:ascii="Arial" w:hAnsi="Arial" w:cs="Arial"/>
          <w:sz w:val="22"/>
          <w:szCs w:val="22"/>
        </w:rPr>
      </w:pPr>
      <w:r w:rsidRPr="00EA219F">
        <w:rPr>
          <w:rStyle w:val="normaltextrun"/>
          <w:rFonts w:ascii="Arial" w:eastAsiaTheme="majorEastAsia" w:hAnsi="Arial" w:cs="Arial"/>
          <w:sz w:val="22"/>
          <w:szCs w:val="22"/>
        </w:rPr>
        <w:t xml:space="preserve">A. Review of the Minutes of </w:t>
      </w:r>
      <w:r w:rsidR="00157CE0" w:rsidRPr="00EA219F">
        <w:rPr>
          <w:rStyle w:val="normaltextrun"/>
          <w:rFonts w:ascii="Arial" w:eastAsiaTheme="majorEastAsia" w:hAnsi="Arial" w:cs="Arial"/>
          <w:sz w:val="22"/>
          <w:szCs w:val="22"/>
        </w:rPr>
        <w:t>March</w:t>
      </w:r>
      <w:r w:rsidRPr="00EA219F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157CE0" w:rsidRPr="00EA219F">
        <w:rPr>
          <w:rStyle w:val="normaltextrun"/>
          <w:rFonts w:ascii="Arial" w:eastAsiaTheme="majorEastAsia" w:hAnsi="Arial" w:cs="Arial"/>
          <w:sz w:val="22"/>
          <w:szCs w:val="22"/>
        </w:rPr>
        <w:t>05</w:t>
      </w:r>
      <w:r w:rsidRPr="00EA219F">
        <w:rPr>
          <w:rStyle w:val="normaltextrun"/>
          <w:rFonts w:ascii="Arial" w:eastAsiaTheme="majorEastAsia" w:hAnsi="Arial" w:cs="Arial"/>
          <w:sz w:val="22"/>
          <w:szCs w:val="22"/>
        </w:rPr>
        <w:t>, 2025</w:t>
      </w:r>
      <w:r w:rsidRPr="00EA219F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Pr="00EA219F">
        <w:rPr>
          <w:rStyle w:val="normaltextrun"/>
          <w:rFonts w:ascii="Arial" w:eastAsiaTheme="majorEastAsia" w:hAnsi="Arial" w:cs="Arial"/>
          <w:sz w:val="22"/>
          <w:szCs w:val="22"/>
        </w:rPr>
        <w:t>  </w:t>
      </w:r>
      <w:r w:rsidRPr="00EA219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9222C93" w14:textId="7EA673E7" w:rsidR="00E704D5" w:rsidRDefault="00AF4C4A" w:rsidP="00DA7681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B.</w:t>
      </w:r>
      <w:r w:rsidR="00645768">
        <w:rPr>
          <w:rStyle w:val="normaltextrun"/>
          <w:rFonts w:ascii="Arial" w:eastAsiaTheme="majorEastAsia" w:hAnsi="Arial" w:cs="Arial"/>
          <w:sz w:val="22"/>
          <w:szCs w:val="22"/>
        </w:rPr>
        <w:t> Review of the Pending Bills to be Paid Report </w:t>
      </w:r>
      <w:r w:rsidR="00812481">
        <w:rPr>
          <w:rStyle w:val="eop"/>
          <w:rFonts w:ascii="Arial" w:eastAsiaTheme="majorEastAsia" w:hAnsi="Arial" w:cs="Arial"/>
          <w:sz w:val="22"/>
          <w:szCs w:val="22"/>
        </w:rPr>
        <w:t xml:space="preserve">Dated </w:t>
      </w:r>
    </w:p>
    <w:p w14:paraId="14AA428B" w14:textId="17FB80B5" w:rsidR="00C4583A" w:rsidRDefault="00E704D5" w:rsidP="00DA7681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C.</w:t>
      </w:r>
      <w:r w:rsidR="00DA7681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sz w:val="22"/>
          <w:szCs w:val="22"/>
        </w:rPr>
        <w:t>Review of the</w:t>
      </w:r>
      <w:r w:rsidR="00DF0BA3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sz w:val="22"/>
          <w:szCs w:val="22"/>
        </w:rPr>
        <w:t>B</w:t>
      </w:r>
      <w:r w:rsidR="00DF0BA3">
        <w:rPr>
          <w:rStyle w:val="eop"/>
          <w:rFonts w:ascii="Arial" w:eastAsiaTheme="majorEastAsia" w:hAnsi="Arial" w:cs="Arial"/>
          <w:sz w:val="22"/>
          <w:szCs w:val="22"/>
        </w:rPr>
        <w:t xml:space="preserve">ills </w:t>
      </w:r>
      <w:r w:rsidR="00157CE0">
        <w:rPr>
          <w:rStyle w:val="eop"/>
          <w:rFonts w:ascii="Arial" w:eastAsiaTheme="majorEastAsia" w:hAnsi="Arial" w:cs="Arial"/>
          <w:sz w:val="22"/>
          <w:szCs w:val="22"/>
        </w:rPr>
        <w:t>P</w:t>
      </w:r>
      <w:r w:rsidR="00C4583A">
        <w:rPr>
          <w:rStyle w:val="eop"/>
          <w:rFonts w:ascii="Arial" w:eastAsiaTheme="majorEastAsia" w:hAnsi="Arial" w:cs="Arial"/>
          <w:sz w:val="22"/>
          <w:szCs w:val="22"/>
        </w:rPr>
        <w:t xml:space="preserve">aid </w:t>
      </w:r>
      <w:r w:rsidR="00157CE0">
        <w:rPr>
          <w:rStyle w:val="eop"/>
          <w:rFonts w:ascii="Arial" w:eastAsiaTheme="majorEastAsia" w:hAnsi="Arial" w:cs="Arial"/>
          <w:sz w:val="22"/>
          <w:szCs w:val="22"/>
        </w:rPr>
        <w:t>R</w:t>
      </w:r>
      <w:r w:rsidR="00C4583A">
        <w:rPr>
          <w:rStyle w:val="eop"/>
          <w:rFonts w:ascii="Arial" w:eastAsiaTheme="majorEastAsia" w:hAnsi="Arial" w:cs="Arial"/>
          <w:sz w:val="22"/>
          <w:szCs w:val="22"/>
        </w:rPr>
        <w:t>eport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157CE0">
        <w:rPr>
          <w:rStyle w:val="eop"/>
          <w:rFonts w:ascii="Arial" w:eastAsiaTheme="majorEastAsia" w:hAnsi="Arial" w:cs="Arial"/>
          <w:sz w:val="22"/>
          <w:szCs w:val="22"/>
        </w:rPr>
        <w:t>D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ated </w:t>
      </w:r>
    </w:p>
    <w:p w14:paraId="49CA440C" w14:textId="26856524" w:rsidR="00A92AEB" w:rsidRPr="00E704D5" w:rsidRDefault="00A92AEB" w:rsidP="00DA7681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 xml:space="preserve">D. </w:t>
      </w:r>
      <w:r w:rsidR="006F18DE">
        <w:rPr>
          <w:rStyle w:val="eop"/>
          <w:rFonts w:ascii="Arial" w:eastAsiaTheme="majorEastAsia" w:hAnsi="Arial" w:cs="Arial"/>
          <w:sz w:val="22"/>
          <w:szCs w:val="22"/>
        </w:rPr>
        <w:t>Year to Date Budget Actual Report</w:t>
      </w:r>
    </w:p>
    <w:p w14:paraId="0AD01A63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C90FC90" w14:textId="77777777" w:rsidR="00645768" w:rsidRDefault="00645768" w:rsidP="00645768">
      <w:pPr>
        <w:pStyle w:val="paragraph"/>
        <w:spacing w:before="0" w:beforeAutospacing="0" w:after="0" w:afterAutospacing="0"/>
        <w:ind w:left="123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360DC9" w14:textId="1FE7B133" w:rsidR="00645768" w:rsidRDefault="00645768" w:rsidP="00645768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Items Removed from Consent Agenda</w:t>
      </w:r>
      <w:r w:rsidR="008F6ED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1BB9A08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9FF88EA" w14:textId="77777777" w:rsidR="00C4583A" w:rsidRPr="00C4583A" w:rsidRDefault="00C4583A" w:rsidP="00C4583A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510FFB7" w14:textId="35CD4BF4" w:rsidR="00645768" w:rsidRDefault="00645768" w:rsidP="00645768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Public Comment on Agenda Items</w:t>
      </w:r>
      <w:r w:rsidR="008F6ED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82F1561" w14:textId="3DB0EE8E" w:rsidR="00645768" w:rsidRDefault="00645768" w:rsidP="005D7464">
      <w:pPr>
        <w:pStyle w:val="paragraph"/>
        <w:spacing w:before="0" w:beforeAutospacing="0" w:after="0" w:afterAutospacing="0"/>
        <w:ind w:left="171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Citizens</w:t>
      </w:r>
      <w:r w:rsidR="00460082">
        <w:rPr>
          <w:rStyle w:val="normaltextrun"/>
          <w:rFonts w:ascii="Arial" w:eastAsiaTheme="majorEastAsia" w:hAnsi="Arial" w:cs="Arial"/>
          <w:sz w:val="22"/>
          <w:szCs w:val="22"/>
        </w:rPr>
        <w:t xml:space="preserve"> wishing to speak</w:t>
      </w:r>
      <w:r w:rsidR="000C09AF">
        <w:rPr>
          <w:rStyle w:val="normaltextrun"/>
          <w:rFonts w:ascii="Arial" w:eastAsiaTheme="majorEastAsia" w:hAnsi="Arial" w:cs="Arial"/>
          <w:sz w:val="22"/>
          <w:szCs w:val="22"/>
        </w:rPr>
        <w:t xml:space="preserve"> on Agenda items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submit his/her name, address and the agenda item on the comment card prior to the beginning of the meeting. When recognized to speak, he/she must stand to address the Council and state name and address. Public comments shall be restricted to 3 minutes.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53F47E" w14:textId="77777777" w:rsidR="00645768" w:rsidRDefault="00645768" w:rsidP="006457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1A1A1A"/>
          <w:sz w:val="22"/>
          <w:szCs w:val="22"/>
        </w:rPr>
        <w:t> </w:t>
      </w:r>
    </w:p>
    <w:p w14:paraId="7CD75FD5" w14:textId="3A30E7E3" w:rsidR="00645768" w:rsidRDefault="00645768" w:rsidP="0064576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Staff Reports</w:t>
      </w:r>
      <w:r w:rsidR="008F6ED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D847B51" w14:textId="78E578E4" w:rsidR="00645768" w:rsidRDefault="00645768" w:rsidP="00A51640">
      <w:pPr>
        <w:pStyle w:val="paragraph"/>
        <w:spacing w:before="0" w:beforeAutospacing="0" w:after="0" w:afterAutospacing="0"/>
        <w:ind w:left="1440" w:right="-4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A.  Jackson County Sheriff’s Department Report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E7BC5E5" w14:textId="013CD020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   </w:t>
      </w:r>
      <w:r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="008F6ED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B.  Jackson County Fire District 4 Report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D639239" w14:textId="15091B3E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    </w:t>
      </w:r>
      <w:r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="008F6ED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C. </w:t>
      </w:r>
      <w:r w:rsidR="008F6ED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City Administrator Pro Tem Report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C41AB93" w14:textId="77777777" w:rsidR="00026934" w:rsidRDefault="00026934"/>
    <w:p w14:paraId="189CCFBC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7458F58" wp14:editId="3298F23E">
            <wp:extent cx="1981200" cy="5715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2DA3072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7815464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78F4509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E5859C4" w14:textId="77777777" w:rsidR="00645768" w:rsidRDefault="00645768" w:rsidP="0064576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Unfinished Business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F137BEB" w14:textId="77777777" w:rsidR="000F63C6" w:rsidRDefault="000F63C6" w:rsidP="007D2D69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eop"/>
          <w:rFonts w:ascii="Arial" w:eastAsiaTheme="majorEastAsia" w:hAnsi="Arial" w:cs="Arial"/>
          <w:color w:val="1A1A1A"/>
          <w:sz w:val="22"/>
          <w:szCs w:val="22"/>
        </w:rPr>
      </w:pPr>
    </w:p>
    <w:p w14:paraId="3DCC3D43" w14:textId="57BD555E" w:rsidR="00645768" w:rsidRDefault="00317A01" w:rsidP="000F63C6">
      <w:pPr>
        <w:pStyle w:val="paragraph"/>
        <w:spacing w:before="0" w:beforeAutospacing="0" w:after="0" w:afterAutospacing="0"/>
        <w:ind w:left="180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A.</w:t>
      </w:r>
      <w:r w:rsidR="00645768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 </w:t>
      </w:r>
      <w:r w:rsidR="006F18DE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Water </w:t>
      </w:r>
      <w:r w:rsidR="00C11FA5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F</w:t>
      </w:r>
      <w:r w:rsidR="00D61432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easibility </w:t>
      </w:r>
      <w:r w:rsidR="00C11FA5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P</w:t>
      </w:r>
      <w:r w:rsidR="00D61432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roject </w:t>
      </w:r>
      <w:r w:rsidR="00C11FA5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U</w:t>
      </w:r>
      <w:r w:rsidR="00D61432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pdate</w:t>
      </w:r>
      <w:r w:rsidR="00C4583A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</w:t>
      </w:r>
      <w:r w:rsidR="00C4583A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F56FABF" w14:textId="56DA485D" w:rsidR="00645768" w:rsidRDefault="00645768" w:rsidP="00645768">
      <w:pPr>
        <w:pStyle w:val="paragraph"/>
        <w:spacing w:before="0" w:beforeAutospacing="0" w:after="0" w:afterAutospacing="0"/>
        <w:ind w:left="36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                  </w:t>
      </w:r>
      <w:r w:rsidR="00317A01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     </w:t>
      </w:r>
    </w:p>
    <w:p w14:paraId="26DE4F33" w14:textId="77777777" w:rsidR="00645768" w:rsidRDefault="00645768" w:rsidP="00645768">
      <w:pPr>
        <w:pStyle w:val="paragraph"/>
        <w:spacing w:before="0" w:beforeAutospacing="0" w:after="0" w:afterAutospacing="0"/>
        <w:ind w:left="123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9911AE3" w14:textId="77777777" w:rsidR="00645768" w:rsidRDefault="00645768" w:rsidP="00645768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New Business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AE49E7B" w14:textId="5D3D49D5" w:rsidR="00645768" w:rsidRPr="00074939" w:rsidRDefault="00645768" w:rsidP="00074939">
      <w:pPr>
        <w:pStyle w:val="paragraph"/>
        <w:spacing w:before="0" w:beforeAutospacing="0" w:after="0" w:afterAutospacing="0"/>
        <w:ind w:right="-45" w:firstLine="36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8DBF624" w14:textId="4AB4031C" w:rsidR="005725D9" w:rsidRDefault="00D94C50" w:rsidP="00EB0205">
      <w:pPr>
        <w:pStyle w:val="paragraph"/>
        <w:numPr>
          <w:ilvl w:val="2"/>
          <w:numId w:val="13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94C50">
        <w:rPr>
          <w:rFonts w:ascii="Segoe UI" w:hAnsi="Segoe UI" w:cs="Segoe UI"/>
          <w:sz w:val="22"/>
          <w:szCs w:val="22"/>
        </w:rPr>
        <w:t>Financial Internal Controls</w:t>
      </w:r>
    </w:p>
    <w:p w14:paraId="35F64332" w14:textId="15058548" w:rsidR="00D94C50" w:rsidRDefault="00DC2284" w:rsidP="00EB0205">
      <w:pPr>
        <w:pStyle w:val="paragraph"/>
        <w:numPr>
          <w:ilvl w:val="2"/>
          <w:numId w:val="13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Procurement Procedure</w:t>
      </w:r>
    </w:p>
    <w:p w14:paraId="0ADF9329" w14:textId="0974FEC5" w:rsidR="00DD0A16" w:rsidRPr="00D94C50" w:rsidRDefault="00DD0A16" w:rsidP="00EB0205">
      <w:pPr>
        <w:pStyle w:val="paragraph"/>
        <w:numPr>
          <w:ilvl w:val="2"/>
          <w:numId w:val="13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Budget Committee Appointments</w:t>
      </w:r>
    </w:p>
    <w:p w14:paraId="1FA0A59C" w14:textId="77777777" w:rsidR="00645768" w:rsidRDefault="00645768" w:rsidP="00645768">
      <w:pPr>
        <w:pStyle w:val="paragraph"/>
        <w:spacing w:before="0" w:beforeAutospacing="0" w:after="0" w:afterAutospacing="0"/>
        <w:ind w:left="157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FE0BBD" w14:textId="77777777" w:rsidR="00645768" w:rsidRDefault="00645768" w:rsidP="0064576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Written Communication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D154918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4A20C3E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7BC56EE" w14:textId="77777777" w:rsidR="00645768" w:rsidRDefault="00645768" w:rsidP="0064576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 Public Comment on Non-Agenda Items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D02952B" w14:textId="77777777" w:rsidR="00C11FA5" w:rsidRDefault="00C11FA5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748082E" w14:textId="77777777" w:rsidR="00C11FA5" w:rsidRDefault="00C11FA5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F5FA8F8" w14:textId="272165B8" w:rsidR="00645768" w:rsidRDefault="00645768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To speak on a non-agenda item, a citizen must submit his/her name, address, and subject on the sign-in sheet prior to the beginning of the meeting. When recognized to speak, he/she must stand, provide name and address, and the issue must have a city-wide impact and not be a personal issue. Public comments shall be restricted to 3 minutes. Council discussion or debate is unlikely because the necessary ordinance, resolution or background information will not have been prepared.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318A52" w14:textId="77777777" w:rsidR="00D63BF3" w:rsidRDefault="00D63BF3" w:rsidP="00D63BF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4CD33CBC" w14:textId="417F9EB1" w:rsidR="00E32F91" w:rsidRDefault="00014705" w:rsidP="00014705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 </w:t>
      </w:r>
      <w:r w:rsidR="009B581B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    12.   </w:t>
      </w:r>
      <w:r w:rsidR="00645768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Council Comments</w:t>
      </w:r>
      <w:r w:rsidR="00645768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253AC67" w14:textId="75D003EC" w:rsidR="00A3230C" w:rsidRDefault="00A3230C" w:rsidP="00A3230C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8C1697" w14:textId="7EAE0A55" w:rsidR="00D27A10" w:rsidRDefault="00645768" w:rsidP="00C87429">
      <w:pPr>
        <w:pStyle w:val="paragraph"/>
        <w:numPr>
          <w:ilvl w:val="2"/>
          <w:numId w:val="12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Mayor Richardson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8923E7C" w14:textId="4D73FF4D" w:rsidR="00D27A10" w:rsidRDefault="00645768" w:rsidP="008A04FF">
      <w:pPr>
        <w:pStyle w:val="paragraph"/>
        <w:numPr>
          <w:ilvl w:val="2"/>
          <w:numId w:val="12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Nuckles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B0F05ED" w14:textId="77777777" w:rsidR="00D27A10" w:rsidRDefault="00645768" w:rsidP="008A04FF">
      <w:pPr>
        <w:pStyle w:val="paragraph"/>
        <w:numPr>
          <w:ilvl w:val="2"/>
          <w:numId w:val="12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27A1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Winfrey</w:t>
      </w:r>
      <w:r w:rsidRPr="00D27A1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A2AAB3B" w14:textId="77777777" w:rsidR="00A51640" w:rsidRPr="00A51640" w:rsidRDefault="00645768" w:rsidP="008A04FF">
      <w:pPr>
        <w:pStyle w:val="paragraph"/>
        <w:numPr>
          <w:ilvl w:val="2"/>
          <w:numId w:val="12"/>
        </w:numPr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27A1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Vanier</w:t>
      </w:r>
      <w:r w:rsidRPr="00D27A1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A8E90B7" w14:textId="53680F95" w:rsidR="00645768" w:rsidRPr="00A51640" w:rsidRDefault="00645768" w:rsidP="008A04FF">
      <w:pPr>
        <w:pStyle w:val="paragraph"/>
        <w:numPr>
          <w:ilvl w:val="2"/>
          <w:numId w:val="12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5164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Mitchell</w:t>
      </w:r>
      <w:r w:rsidRPr="00A5164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A528730" w14:textId="77777777" w:rsidR="00645768" w:rsidRDefault="00645768" w:rsidP="00645768">
      <w:pPr>
        <w:pStyle w:val="paragraph"/>
        <w:spacing w:before="0" w:beforeAutospacing="0" w:after="0" w:afterAutospacing="0"/>
        <w:ind w:left="16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AF8C2B8" w14:textId="77777777" w:rsidR="00A51640" w:rsidRDefault="00A51640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</w:pPr>
    </w:p>
    <w:p w14:paraId="3BB915A0" w14:textId="77777777" w:rsidR="00A51640" w:rsidRDefault="00A51640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</w:pPr>
    </w:p>
    <w:p w14:paraId="1B18F396" w14:textId="4452E8C8" w:rsidR="00645768" w:rsidRDefault="00645768" w:rsidP="00A51640">
      <w:pPr>
        <w:pStyle w:val="paragraph"/>
        <w:spacing w:before="0" w:beforeAutospacing="0" w:after="0" w:afterAutospacing="0"/>
        <w:ind w:right="-4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Adjournment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28DED67" w14:textId="77777777" w:rsidR="00645768" w:rsidRDefault="00645768"/>
    <w:p w14:paraId="0EDAB29E" w14:textId="77777777" w:rsidR="00A51640" w:rsidRDefault="00A51640"/>
    <w:sectPr w:rsidR="00A5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463"/>
    <w:multiLevelType w:val="multilevel"/>
    <w:tmpl w:val="49328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 w:hint="default"/>
        <w:color w:val="1A1A1A"/>
        <w:sz w:val="22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eastAsiaTheme="majorEastAsia" w:hAnsi="Arial" w:cs="Arial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F3176"/>
    <w:multiLevelType w:val="multilevel"/>
    <w:tmpl w:val="58841AF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579F"/>
    <w:multiLevelType w:val="multilevel"/>
    <w:tmpl w:val="4EFA1E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45E04"/>
    <w:multiLevelType w:val="multilevel"/>
    <w:tmpl w:val="F4C81F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E2A81"/>
    <w:multiLevelType w:val="multilevel"/>
    <w:tmpl w:val="DF1CF5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80B86"/>
    <w:multiLevelType w:val="multilevel"/>
    <w:tmpl w:val="6628645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25B3E"/>
    <w:multiLevelType w:val="multilevel"/>
    <w:tmpl w:val="33CA5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8351B"/>
    <w:multiLevelType w:val="multilevel"/>
    <w:tmpl w:val="887C72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 w:hint="default"/>
        <w:sz w:val="22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Segoe UI" w:eastAsia="Times New Roman" w:hAnsi="Segoe UI" w:cs="Segoe U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631AA"/>
    <w:multiLevelType w:val="multilevel"/>
    <w:tmpl w:val="AB78C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  <w:color w:val="1A1A1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23F8E"/>
    <w:multiLevelType w:val="multilevel"/>
    <w:tmpl w:val="D876E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04612"/>
    <w:multiLevelType w:val="multilevel"/>
    <w:tmpl w:val="15827D50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444E1FED"/>
    <w:multiLevelType w:val="multilevel"/>
    <w:tmpl w:val="0B74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547D9"/>
    <w:multiLevelType w:val="multilevel"/>
    <w:tmpl w:val="0518E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10C2B"/>
    <w:multiLevelType w:val="multilevel"/>
    <w:tmpl w:val="0898EB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658FF"/>
    <w:multiLevelType w:val="multilevel"/>
    <w:tmpl w:val="0BB22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C5919"/>
    <w:multiLevelType w:val="multilevel"/>
    <w:tmpl w:val="CB0E86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7031A"/>
    <w:multiLevelType w:val="multilevel"/>
    <w:tmpl w:val="5F0246F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77612"/>
    <w:multiLevelType w:val="multilevel"/>
    <w:tmpl w:val="F0E04D1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Theme="majorEastAsia" w:hAnsi="Arial" w:cs="Arial"/>
      </w:rPr>
    </w:lvl>
    <w:lvl w:ilvl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72F5704E"/>
    <w:multiLevelType w:val="multilevel"/>
    <w:tmpl w:val="B9F687B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779A2B56"/>
    <w:multiLevelType w:val="multilevel"/>
    <w:tmpl w:val="550C33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08974">
    <w:abstractNumId w:val="11"/>
  </w:num>
  <w:num w:numId="2" w16cid:durableId="1024280955">
    <w:abstractNumId w:val="9"/>
  </w:num>
  <w:num w:numId="3" w16cid:durableId="1456095382">
    <w:abstractNumId w:val="8"/>
  </w:num>
  <w:num w:numId="4" w16cid:durableId="1400322844">
    <w:abstractNumId w:val="19"/>
  </w:num>
  <w:num w:numId="5" w16cid:durableId="120803653">
    <w:abstractNumId w:val="17"/>
  </w:num>
  <w:num w:numId="6" w16cid:durableId="1872717602">
    <w:abstractNumId w:val="5"/>
  </w:num>
  <w:num w:numId="7" w16cid:durableId="1757356973">
    <w:abstractNumId w:val="10"/>
  </w:num>
  <w:num w:numId="8" w16cid:durableId="2138796975">
    <w:abstractNumId w:val="14"/>
  </w:num>
  <w:num w:numId="9" w16cid:durableId="1966495446">
    <w:abstractNumId w:val="12"/>
  </w:num>
  <w:num w:numId="10" w16cid:durableId="798761275">
    <w:abstractNumId w:val="6"/>
  </w:num>
  <w:num w:numId="11" w16cid:durableId="238096547">
    <w:abstractNumId w:val="3"/>
  </w:num>
  <w:num w:numId="12" w16cid:durableId="236671595">
    <w:abstractNumId w:val="0"/>
  </w:num>
  <w:num w:numId="13" w16cid:durableId="419181356">
    <w:abstractNumId w:val="7"/>
  </w:num>
  <w:num w:numId="14" w16cid:durableId="69156431">
    <w:abstractNumId w:val="15"/>
  </w:num>
  <w:num w:numId="15" w16cid:durableId="1465654630">
    <w:abstractNumId w:val="4"/>
  </w:num>
  <w:num w:numId="16" w16cid:durableId="111632493">
    <w:abstractNumId w:val="2"/>
  </w:num>
  <w:num w:numId="17" w16cid:durableId="2974127">
    <w:abstractNumId w:val="18"/>
  </w:num>
  <w:num w:numId="18" w16cid:durableId="986252056">
    <w:abstractNumId w:val="13"/>
  </w:num>
  <w:num w:numId="19" w16cid:durableId="20011914">
    <w:abstractNumId w:val="16"/>
  </w:num>
  <w:num w:numId="20" w16cid:durableId="181653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68"/>
    <w:rsid w:val="00003358"/>
    <w:rsid w:val="00013ACC"/>
    <w:rsid w:val="00014705"/>
    <w:rsid w:val="00015A92"/>
    <w:rsid w:val="00026934"/>
    <w:rsid w:val="000315A5"/>
    <w:rsid w:val="00074939"/>
    <w:rsid w:val="000C09AF"/>
    <w:rsid w:val="000C5BB6"/>
    <w:rsid w:val="000F36EA"/>
    <w:rsid w:val="000F63C6"/>
    <w:rsid w:val="001538AF"/>
    <w:rsid w:val="00157CE0"/>
    <w:rsid w:val="001E0EA6"/>
    <w:rsid w:val="00265620"/>
    <w:rsid w:val="002717CB"/>
    <w:rsid w:val="002B30B8"/>
    <w:rsid w:val="002B507C"/>
    <w:rsid w:val="00304C7A"/>
    <w:rsid w:val="00317A01"/>
    <w:rsid w:val="003713DD"/>
    <w:rsid w:val="003B42B2"/>
    <w:rsid w:val="00460082"/>
    <w:rsid w:val="004B4547"/>
    <w:rsid w:val="0054288C"/>
    <w:rsid w:val="005725D9"/>
    <w:rsid w:val="00576E59"/>
    <w:rsid w:val="005C7F86"/>
    <w:rsid w:val="005D7464"/>
    <w:rsid w:val="00604A7B"/>
    <w:rsid w:val="00634BD4"/>
    <w:rsid w:val="00645768"/>
    <w:rsid w:val="00657CB7"/>
    <w:rsid w:val="00683D21"/>
    <w:rsid w:val="006C1A11"/>
    <w:rsid w:val="006C7801"/>
    <w:rsid w:val="006E41B3"/>
    <w:rsid w:val="006F18DE"/>
    <w:rsid w:val="007065EF"/>
    <w:rsid w:val="00781120"/>
    <w:rsid w:val="007D2D69"/>
    <w:rsid w:val="00812481"/>
    <w:rsid w:val="00853F98"/>
    <w:rsid w:val="008A04FF"/>
    <w:rsid w:val="008C345B"/>
    <w:rsid w:val="008F6ED6"/>
    <w:rsid w:val="009B51CF"/>
    <w:rsid w:val="009B581B"/>
    <w:rsid w:val="009F073A"/>
    <w:rsid w:val="00A3230C"/>
    <w:rsid w:val="00A51640"/>
    <w:rsid w:val="00A9224E"/>
    <w:rsid w:val="00A92AEB"/>
    <w:rsid w:val="00AE6EB8"/>
    <w:rsid w:val="00AF4C4A"/>
    <w:rsid w:val="00B247BC"/>
    <w:rsid w:val="00C11FA5"/>
    <w:rsid w:val="00C35171"/>
    <w:rsid w:val="00C4583A"/>
    <w:rsid w:val="00C54D0E"/>
    <w:rsid w:val="00C87429"/>
    <w:rsid w:val="00C9279C"/>
    <w:rsid w:val="00CC0721"/>
    <w:rsid w:val="00D27A10"/>
    <w:rsid w:val="00D61432"/>
    <w:rsid w:val="00D632CA"/>
    <w:rsid w:val="00D63BF3"/>
    <w:rsid w:val="00D83A19"/>
    <w:rsid w:val="00D94C50"/>
    <w:rsid w:val="00DA7681"/>
    <w:rsid w:val="00DC2284"/>
    <w:rsid w:val="00DD0A16"/>
    <w:rsid w:val="00DF0BA3"/>
    <w:rsid w:val="00E32F91"/>
    <w:rsid w:val="00E704D5"/>
    <w:rsid w:val="00E74AC8"/>
    <w:rsid w:val="00EA219F"/>
    <w:rsid w:val="00EA233E"/>
    <w:rsid w:val="00EB0205"/>
    <w:rsid w:val="00EC27D5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EE4D"/>
  <w15:chartTrackingRefBased/>
  <w15:docId w15:val="{6810323C-FFEE-45CA-B7AD-39316BB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76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4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645768"/>
  </w:style>
  <w:style w:type="character" w:customStyle="1" w:styleId="eop">
    <w:name w:val="eop"/>
    <w:basedOn w:val="DefaultParagraphFont"/>
    <w:rsid w:val="00645768"/>
  </w:style>
  <w:style w:type="character" w:customStyle="1" w:styleId="normaltextrun">
    <w:name w:val="normaltextrun"/>
    <w:basedOn w:val="DefaultParagraphFont"/>
    <w:rsid w:val="00645768"/>
  </w:style>
  <w:style w:type="character" w:customStyle="1" w:styleId="tabchar">
    <w:name w:val="tabchar"/>
    <w:basedOn w:val="DefaultParagraphFont"/>
    <w:rsid w:val="00645768"/>
  </w:style>
  <w:style w:type="character" w:styleId="Hyperlink">
    <w:name w:val="Hyperlink"/>
    <w:basedOn w:val="DefaultParagraphFont"/>
    <w:uiPriority w:val="99"/>
    <w:unhideWhenUsed/>
    <w:rsid w:val="00C92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957044653?pwd=D47alRTJaWaEfU7VLbQVwOsp9HXxco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Edwards</dc:creator>
  <cp:keywords/>
  <dc:description/>
  <cp:lastModifiedBy>Jeannine Curry</cp:lastModifiedBy>
  <cp:revision>44</cp:revision>
  <cp:lastPrinted>2026-02-19T23:17:00Z</cp:lastPrinted>
  <dcterms:created xsi:type="dcterms:W3CDTF">2026-03-11T20:59:00Z</dcterms:created>
  <dcterms:modified xsi:type="dcterms:W3CDTF">2026-03-12T16:56:00Z</dcterms:modified>
</cp:coreProperties>
</file>