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54A9F" w14:textId="7316FF9C" w:rsidR="00653000" w:rsidRDefault="00653000" w:rsidP="00653000">
      <w:pPr>
        <w:spacing w:after="0"/>
        <w:jc w:val="center"/>
        <w:rPr>
          <w:b/>
          <w:bCs/>
          <w:sz w:val="28"/>
          <w:szCs w:val="28"/>
        </w:rPr>
      </w:pPr>
      <w:r>
        <w:rPr>
          <w:b/>
          <w:bCs/>
          <w:sz w:val="28"/>
          <w:szCs w:val="28"/>
        </w:rPr>
        <w:t>VILLAGE OF NORWOOD</w:t>
      </w:r>
    </w:p>
    <w:p w14:paraId="75BFDC80" w14:textId="62FEA988" w:rsidR="00653000" w:rsidRDefault="00653000" w:rsidP="00653000">
      <w:pPr>
        <w:spacing w:after="0"/>
        <w:jc w:val="center"/>
        <w:rPr>
          <w:b/>
          <w:bCs/>
          <w:sz w:val="28"/>
          <w:szCs w:val="28"/>
        </w:rPr>
      </w:pPr>
      <w:r>
        <w:rPr>
          <w:b/>
          <w:bCs/>
          <w:sz w:val="28"/>
          <w:szCs w:val="28"/>
        </w:rPr>
        <w:t>MEETING OF THE BOARD OF TRUSTEES</w:t>
      </w:r>
    </w:p>
    <w:p w14:paraId="3C87D5AF" w14:textId="0C03F012" w:rsidR="00653000" w:rsidRDefault="00653000" w:rsidP="00653000">
      <w:pPr>
        <w:spacing w:after="0"/>
        <w:jc w:val="center"/>
        <w:rPr>
          <w:b/>
          <w:bCs/>
          <w:sz w:val="28"/>
          <w:szCs w:val="28"/>
        </w:rPr>
      </w:pPr>
      <w:r>
        <w:rPr>
          <w:b/>
          <w:bCs/>
          <w:sz w:val="28"/>
          <w:szCs w:val="28"/>
        </w:rPr>
        <w:t>Village Hall</w:t>
      </w:r>
    </w:p>
    <w:p w14:paraId="20D46055" w14:textId="4607D228" w:rsidR="00653000" w:rsidRDefault="00653000" w:rsidP="00653000">
      <w:pPr>
        <w:spacing w:after="0"/>
        <w:jc w:val="center"/>
        <w:rPr>
          <w:b/>
          <w:bCs/>
          <w:sz w:val="28"/>
          <w:szCs w:val="28"/>
        </w:rPr>
      </w:pPr>
      <w:r>
        <w:rPr>
          <w:b/>
          <w:bCs/>
          <w:sz w:val="28"/>
          <w:szCs w:val="28"/>
        </w:rPr>
        <w:t>1515 N. Norwood Blvd</w:t>
      </w:r>
    </w:p>
    <w:p w14:paraId="2C934F4C" w14:textId="750DC3D5" w:rsidR="00653000" w:rsidRDefault="00653000" w:rsidP="00653000">
      <w:pPr>
        <w:spacing w:after="0"/>
        <w:jc w:val="center"/>
        <w:rPr>
          <w:b/>
          <w:bCs/>
          <w:sz w:val="28"/>
          <w:szCs w:val="28"/>
        </w:rPr>
      </w:pPr>
      <w:r>
        <w:rPr>
          <w:b/>
          <w:bCs/>
          <w:sz w:val="28"/>
          <w:szCs w:val="28"/>
        </w:rPr>
        <w:t>Board Meeting Minutes</w:t>
      </w:r>
    </w:p>
    <w:p w14:paraId="334C7D9A" w14:textId="621F9D46" w:rsidR="00653000" w:rsidRDefault="00653000" w:rsidP="00653000">
      <w:pPr>
        <w:spacing w:after="0"/>
        <w:jc w:val="center"/>
        <w:rPr>
          <w:b/>
          <w:bCs/>
          <w:color w:val="FF0000"/>
          <w:sz w:val="28"/>
          <w:szCs w:val="28"/>
        </w:rPr>
      </w:pPr>
      <w:r>
        <w:rPr>
          <w:b/>
          <w:bCs/>
          <w:sz w:val="28"/>
          <w:szCs w:val="28"/>
        </w:rPr>
        <w:t xml:space="preserve">For </w:t>
      </w:r>
      <w:r>
        <w:rPr>
          <w:b/>
          <w:bCs/>
          <w:color w:val="FF0000"/>
          <w:sz w:val="28"/>
          <w:szCs w:val="28"/>
        </w:rPr>
        <w:t>February 4, 2025</w:t>
      </w:r>
      <w:r>
        <w:rPr>
          <w:b/>
          <w:bCs/>
          <w:sz w:val="28"/>
          <w:szCs w:val="28"/>
        </w:rPr>
        <w:t xml:space="preserve">, </w:t>
      </w:r>
      <w:r>
        <w:rPr>
          <w:b/>
          <w:bCs/>
          <w:color w:val="FF0000"/>
          <w:sz w:val="28"/>
          <w:szCs w:val="28"/>
        </w:rPr>
        <w:t>6:30 pm</w:t>
      </w:r>
    </w:p>
    <w:p w14:paraId="6F0E9F09" w14:textId="77777777" w:rsidR="00653000" w:rsidRDefault="00653000" w:rsidP="00653000">
      <w:pPr>
        <w:spacing w:after="0"/>
        <w:jc w:val="center"/>
        <w:rPr>
          <w:b/>
          <w:bCs/>
          <w:color w:val="FF0000"/>
        </w:rPr>
      </w:pPr>
    </w:p>
    <w:p w14:paraId="1593BA1B" w14:textId="6252FEA6" w:rsidR="00653000" w:rsidRPr="004642C2" w:rsidRDefault="00653000" w:rsidP="00653000">
      <w:pPr>
        <w:pStyle w:val="ListParagraph"/>
        <w:numPr>
          <w:ilvl w:val="0"/>
          <w:numId w:val="1"/>
        </w:numPr>
        <w:spacing w:after="0"/>
        <w:rPr>
          <w:b/>
          <w:bCs/>
        </w:rPr>
      </w:pPr>
      <w:r>
        <w:rPr>
          <w:b/>
          <w:bCs/>
        </w:rPr>
        <w:t xml:space="preserve">Call to Order:  </w:t>
      </w:r>
      <w:r>
        <w:t xml:space="preserve">President Larke called </w:t>
      </w:r>
      <w:r w:rsidR="004642C2">
        <w:t xml:space="preserve">the meeting to order at 6:30 pm and the Pledge of Allegiance was recited.  </w:t>
      </w:r>
    </w:p>
    <w:p w14:paraId="0F14BA75" w14:textId="1E4A910F" w:rsidR="004642C2" w:rsidRPr="004642C2" w:rsidRDefault="004642C2" w:rsidP="00653000">
      <w:pPr>
        <w:pStyle w:val="ListParagraph"/>
        <w:numPr>
          <w:ilvl w:val="0"/>
          <w:numId w:val="1"/>
        </w:numPr>
        <w:spacing w:after="0"/>
        <w:rPr>
          <w:b/>
          <w:bCs/>
        </w:rPr>
      </w:pPr>
      <w:r>
        <w:rPr>
          <w:b/>
          <w:bCs/>
        </w:rPr>
        <w:t>Roll Call:</w:t>
      </w:r>
      <w:r>
        <w:tab/>
        <w:t>Present:  Trustees Bennett, Massey and Rogy and President Larke</w:t>
      </w:r>
    </w:p>
    <w:p w14:paraId="2E39C0B7" w14:textId="17678F43" w:rsidR="004642C2" w:rsidRDefault="004642C2" w:rsidP="004642C2">
      <w:pPr>
        <w:pStyle w:val="ListParagraph"/>
        <w:spacing w:after="0"/>
        <w:ind w:left="2160"/>
      </w:pPr>
      <w:r>
        <w:t>Absent</w:t>
      </w:r>
      <w:r w:rsidR="00216731">
        <w:t>: Trustee</w:t>
      </w:r>
      <w:r>
        <w:t xml:space="preserve"> Liescke and Simmons</w:t>
      </w:r>
    </w:p>
    <w:p w14:paraId="4DFEDE2E" w14:textId="7FC97D2C" w:rsidR="004642C2" w:rsidRDefault="004642C2" w:rsidP="004642C2">
      <w:pPr>
        <w:pStyle w:val="ListParagraph"/>
        <w:spacing w:after="0"/>
        <w:ind w:left="2160"/>
      </w:pPr>
      <w:r>
        <w:t>Quorum declared by Clerk Krouse</w:t>
      </w:r>
    </w:p>
    <w:p w14:paraId="0EBA672D" w14:textId="091219BA" w:rsidR="003746AE" w:rsidRDefault="003746AE" w:rsidP="003746AE">
      <w:pPr>
        <w:pStyle w:val="ListParagraph"/>
        <w:spacing w:after="0"/>
        <w:ind w:left="2160"/>
      </w:pPr>
      <w:r>
        <w:t>Attorney Herman, Joanne Passmore with Griem &amp; Co in attendance</w:t>
      </w:r>
    </w:p>
    <w:p w14:paraId="32330C4A" w14:textId="0C9DE65B" w:rsidR="004642C2" w:rsidRPr="002076E3" w:rsidRDefault="004642C2" w:rsidP="004642C2">
      <w:pPr>
        <w:pStyle w:val="ListParagraph"/>
        <w:numPr>
          <w:ilvl w:val="0"/>
          <w:numId w:val="1"/>
        </w:numPr>
        <w:spacing w:after="0"/>
        <w:rPr>
          <w:b/>
          <w:bCs/>
        </w:rPr>
      </w:pPr>
      <w:r>
        <w:rPr>
          <w:b/>
          <w:bCs/>
        </w:rPr>
        <w:t xml:space="preserve">President’s Remarks:  </w:t>
      </w:r>
      <w:r>
        <w:t xml:space="preserve">President Larke stated that he has gotten pricing from Koenig Body for a new plow truck that will be in the $120,000 range.  Hoerr Nursery came out and </w:t>
      </w:r>
      <w:r w:rsidR="002076E3">
        <w:t>is going to provide a layout for the park, approximately 10 shade trees.  Peoria Board of Elections had no write-ins for the upcoming election.</w:t>
      </w:r>
    </w:p>
    <w:p w14:paraId="6F1EE5E2" w14:textId="12093FC5" w:rsidR="002076E3" w:rsidRPr="003746AE" w:rsidRDefault="002076E3" w:rsidP="004642C2">
      <w:pPr>
        <w:pStyle w:val="ListParagraph"/>
        <w:numPr>
          <w:ilvl w:val="0"/>
          <w:numId w:val="1"/>
        </w:numPr>
        <w:spacing w:after="0"/>
        <w:rPr>
          <w:b/>
          <w:bCs/>
        </w:rPr>
      </w:pPr>
      <w:r>
        <w:rPr>
          <w:b/>
          <w:bCs/>
        </w:rPr>
        <w:t>Attorney’s Remarks</w:t>
      </w:r>
      <w:r w:rsidR="003746AE">
        <w:rPr>
          <w:b/>
          <w:bCs/>
        </w:rPr>
        <w:t>:</w:t>
      </w:r>
      <w:r w:rsidR="003746AE">
        <w:t xml:space="preserve"> Attorney Herman stated that he had handed out the update on code enforcement matters.  The liens for mowing are being held off due to filing for judicial deeds which should be received next quarter.</w:t>
      </w:r>
    </w:p>
    <w:p w14:paraId="3A1C9521" w14:textId="41DA9DC9" w:rsidR="003746AE" w:rsidRPr="00E902FD" w:rsidRDefault="003746AE" w:rsidP="004642C2">
      <w:pPr>
        <w:pStyle w:val="ListParagraph"/>
        <w:numPr>
          <w:ilvl w:val="0"/>
          <w:numId w:val="1"/>
        </w:numPr>
        <w:spacing w:after="0"/>
        <w:rPr>
          <w:b/>
          <w:bCs/>
        </w:rPr>
      </w:pPr>
      <w:r>
        <w:rPr>
          <w:b/>
          <w:bCs/>
        </w:rPr>
        <w:t>Approval of Meeting Minutes from January 14, 2025</w:t>
      </w:r>
      <w:r w:rsidR="00216731">
        <w:rPr>
          <w:b/>
          <w:bCs/>
        </w:rPr>
        <w:t>:</w:t>
      </w:r>
      <w:r w:rsidR="00216731">
        <w:t xml:space="preserve"> Trustee</w:t>
      </w:r>
      <w:r w:rsidR="00E902FD">
        <w:t xml:space="preserve"> Rogy made a motion to approve the minutes; seconded by Trustee Massey.  All were in favor.  Motion carried.</w:t>
      </w:r>
    </w:p>
    <w:p w14:paraId="31A99CB7" w14:textId="7038DCEB" w:rsidR="00E902FD" w:rsidRPr="00E902FD" w:rsidRDefault="00E902FD" w:rsidP="004642C2">
      <w:pPr>
        <w:pStyle w:val="ListParagraph"/>
        <w:numPr>
          <w:ilvl w:val="0"/>
          <w:numId w:val="1"/>
        </w:numPr>
        <w:spacing w:after="0"/>
        <w:rPr>
          <w:b/>
          <w:bCs/>
        </w:rPr>
      </w:pPr>
      <w:r>
        <w:rPr>
          <w:b/>
          <w:bCs/>
        </w:rPr>
        <w:t>Audience Concerns</w:t>
      </w:r>
      <w:r w:rsidR="00216731">
        <w:rPr>
          <w:b/>
          <w:bCs/>
        </w:rPr>
        <w:t>:</w:t>
      </w:r>
      <w:r w:rsidR="00216731">
        <w:t xml:space="preserve"> none</w:t>
      </w:r>
    </w:p>
    <w:p w14:paraId="3D5C9DB6" w14:textId="0A18007C" w:rsidR="00E902FD" w:rsidRPr="00E902FD" w:rsidRDefault="00E902FD" w:rsidP="004642C2">
      <w:pPr>
        <w:pStyle w:val="ListParagraph"/>
        <w:numPr>
          <w:ilvl w:val="0"/>
          <w:numId w:val="1"/>
        </w:numPr>
        <w:spacing w:after="0"/>
        <w:rPr>
          <w:b/>
          <w:bCs/>
        </w:rPr>
      </w:pPr>
      <w:r>
        <w:rPr>
          <w:b/>
          <w:bCs/>
        </w:rPr>
        <w:t xml:space="preserve">Discussion and/or </w:t>
      </w:r>
      <w:proofErr w:type="gramStart"/>
      <w:r>
        <w:rPr>
          <w:b/>
          <w:bCs/>
        </w:rPr>
        <w:t>Take Action</w:t>
      </w:r>
      <w:proofErr w:type="gramEnd"/>
      <w:r>
        <w:rPr>
          <w:b/>
          <w:bCs/>
        </w:rPr>
        <w:t xml:space="preserve"> with Respect to:</w:t>
      </w:r>
    </w:p>
    <w:p w14:paraId="3FA7071C" w14:textId="00447F31" w:rsidR="00E902FD" w:rsidRPr="00935917" w:rsidRDefault="00E902FD" w:rsidP="00E902FD">
      <w:pPr>
        <w:pStyle w:val="ListParagraph"/>
        <w:numPr>
          <w:ilvl w:val="0"/>
          <w:numId w:val="2"/>
        </w:numPr>
        <w:spacing w:after="0"/>
        <w:rPr>
          <w:b/>
          <w:bCs/>
        </w:rPr>
      </w:pPr>
      <w:r>
        <w:rPr>
          <w:b/>
          <w:bCs/>
        </w:rPr>
        <w:t>Joanne Passmore, Griem &amp; Co.</w:t>
      </w:r>
      <w:r w:rsidR="00216731">
        <w:rPr>
          <w:b/>
          <w:bCs/>
        </w:rPr>
        <w:t xml:space="preserve">: </w:t>
      </w:r>
      <w:r w:rsidR="00216731" w:rsidRPr="00216731">
        <w:t>Joanne</w:t>
      </w:r>
      <w:r>
        <w:t xml:space="preserve"> presented Annual Statement of Receipts and Disbursements that will be filed with the County Clerk; FY 2024 Annual Financial Report that was filed with the Comptroller’s Office; and Financial Statements for the Year ended April 30, 2024.  She pointed out that we had a 3.5% increase in </w:t>
      </w:r>
      <w:r w:rsidR="00216731">
        <w:t>the General</w:t>
      </w:r>
      <w:r>
        <w:t xml:space="preserve"> Fund</w:t>
      </w:r>
      <w:r w:rsidR="00935917">
        <w:t xml:space="preserve">.  She went over several of the reports that are included in the Financial Statements.  Trustee Rogy made a motion to approve all three documents as </w:t>
      </w:r>
      <w:r w:rsidR="00216731">
        <w:t>presented:</w:t>
      </w:r>
      <w:r w:rsidR="00935917">
        <w:t xml:space="preserve"> seconded by Trustee Bennett.  All were in favor.  Motion carried.</w:t>
      </w:r>
    </w:p>
    <w:p w14:paraId="33FE4C59" w14:textId="301AFC2D" w:rsidR="00935917" w:rsidRPr="00935917" w:rsidRDefault="00935917" w:rsidP="00E902FD">
      <w:pPr>
        <w:pStyle w:val="ListParagraph"/>
        <w:numPr>
          <w:ilvl w:val="0"/>
          <w:numId w:val="2"/>
        </w:numPr>
        <w:spacing w:after="0"/>
        <w:rPr>
          <w:b/>
          <w:bCs/>
        </w:rPr>
      </w:pPr>
      <w:r>
        <w:rPr>
          <w:b/>
          <w:bCs/>
        </w:rPr>
        <w:t>Date Changes for the 2025 Board Meetings</w:t>
      </w:r>
      <w:r w:rsidR="00216731">
        <w:rPr>
          <w:b/>
          <w:bCs/>
        </w:rPr>
        <w:t>:</w:t>
      </w:r>
      <w:r w:rsidR="00216731">
        <w:t xml:space="preserve"> proposed</w:t>
      </w:r>
      <w:r>
        <w:t xml:space="preserve"> changes for the June meeting from the 3</w:t>
      </w:r>
      <w:r w:rsidRPr="00935917">
        <w:rPr>
          <w:vertAlign w:val="superscript"/>
        </w:rPr>
        <w:t>rd</w:t>
      </w:r>
      <w:r>
        <w:t xml:space="preserve"> to the 10</w:t>
      </w:r>
      <w:r w:rsidRPr="00935917">
        <w:rPr>
          <w:vertAlign w:val="superscript"/>
        </w:rPr>
        <w:t>th</w:t>
      </w:r>
      <w:r>
        <w:t xml:space="preserve"> and November 11</w:t>
      </w:r>
      <w:r w:rsidRPr="00935917">
        <w:rPr>
          <w:vertAlign w:val="superscript"/>
        </w:rPr>
        <w:t>th</w:t>
      </w:r>
      <w:r>
        <w:t xml:space="preserve"> to the 18</w:t>
      </w:r>
      <w:r w:rsidRPr="00935917">
        <w:rPr>
          <w:vertAlign w:val="superscript"/>
        </w:rPr>
        <w:t>th</w:t>
      </w:r>
      <w:r>
        <w:t>.  Trustee Massey made a motion to approve the proposed date changes; seconded by Trustee Bennett.  All were in favor.  Motion carried.</w:t>
      </w:r>
    </w:p>
    <w:p w14:paraId="19BA0348" w14:textId="47F676C7" w:rsidR="00935917" w:rsidRPr="0007041A" w:rsidRDefault="00935917" w:rsidP="00E902FD">
      <w:pPr>
        <w:pStyle w:val="ListParagraph"/>
        <w:numPr>
          <w:ilvl w:val="0"/>
          <w:numId w:val="2"/>
        </w:numPr>
        <w:spacing w:after="0"/>
        <w:rPr>
          <w:b/>
          <w:bCs/>
        </w:rPr>
      </w:pPr>
      <w:r>
        <w:rPr>
          <w:b/>
          <w:bCs/>
        </w:rPr>
        <w:t>2024 International Building Codes</w:t>
      </w:r>
      <w:r w:rsidR="00216731">
        <w:rPr>
          <w:b/>
          <w:bCs/>
        </w:rPr>
        <w:t>:</w:t>
      </w:r>
      <w:r w:rsidR="00216731">
        <w:t xml:space="preserve"> brief</w:t>
      </w:r>
      <w:r>
        <w:t xml:space="preserve"> discussion regarding adoption of the 2024 International Building Code.  More research is needed. Trustee Massey will reach out to gain more information on this.  Trustee Rogy made a motion to table this item to </w:t>
      </w:r>
      <w:r w:rsidR="00216731">
        <w:t>the Committee</w:t>
      </w:r>
      <w:r>
        <w:t>; seconded by Trustee Massey.  All were in favor.  Motion carried.</w:t>
      </w:r>
    </w:p>
    <w:p w14:paraId="07261CA1" w14:textId="77777777" w:rsidR="0007041A" w:rsidRDefault="0007041A" w:rsidP="0007041A">
      <w:pPr>
        <w:spacing w:after="0"/>
        <w:rPr>
          <w:b/>
          <w:bCs/>
        </w:rPr>
      </w:pPr>
    </w:p>
    <w:p w14:paraId="16AD18B0" w14:textId="7024C7C1" w:rsidR="0007041A" w:rsidRPr="0007041A" w:rsidRDefault="00532D7D" w:rsidP="00532D7D">
      <w:pPr>
        <w:spacing w:after="0"/>
        <w:jc w:val="center"/>
        <w:rPr>
          <w:b/>
          <w:bCs/>
        </w:rPr>
      </w:pPr>
      <w:r>
        <w:rPr>
          <w:b/>
          <w:bCs/>
        </w:rPr>
        <w:t>1 of 2</w:t>
      </w:r>
    </w:p>
    <w:p w14:paraId="4DAFB285" w14:textId="1C5CCE2A" w:rsidR="00935917" w:rsidRPr="0007041A" w:rsidRDefault="00935917" w:rsidP="00E902FD">
      <w:pPr>
        <w:pStyle w:val="ListParagraph"/>
        <w:numPr>
          <w:ilvl w:val="0"/>
          <w:numId w:val="2"/>
        </w:numPr>
        <w:spacing w:after="0"/>
        <w:rPr>
          <w:b/>
          <w:bCs/>
        </w:rPr>
      </w:pPr>
      <w:r>
        <w:rPr>
          <w:b/>
          <w:bCs/>
        </w:rPr>
        <w:lastRenderedPageBreak/>
        <w:t>Bids for Demolition of 1636 Norwood Blvd</w:t>
      </w:r>
      <w:r w:rsidR="00216731">
        <w:rPr>
          <w:b/>
          <w:bCs/>
        </w:rPr>
        <w:t>:</w:t>
      </w:r>
      <w:r w:rsidR="00216731">
        <w:t xml:space="preserve"> Attorney</w:t>
      </w:r>
      <w:r>
        <w:t xml:space="preserve"> Herman advised that since the filing for judicial deeds have been filed for this property, it will not go to auction.  An order </w:t>
      </w:r>
      <w:proofErr w:type="gramStart"/>
      <w:r>
        <w:t>of</w:t>
      </w:r>
      <w:proofErr w:type="gramEnd"/>
      <w:r>
        <w:t xml:space="preserve"> abandonment has been entered.  </w:t>
      </w:r>
      <w:r w:rsidR="0007041A">
        <w:t xml:space="preserve">Both 1636 Norwood and 1401 Boyd can be demolished at any time.  The Village has received bids for the 1636 property from Beckman Excavating, Theinert Construction and Jimax Corp.  All of them </w:t>
      </w:r>
      <w:r w:rsidR="00216731">
        <w:t>can</w:t>
      </w:r>
      <w:r w:rsidR="0007041A">
        <w:t xml:space="preserve"> do the project within the next 2-4 weeks.  After a brief discussion regarding each bid, Trustee Massey made a motion to accept the bid from Beckman Excavating for $16,482.  Seconded by Trustee Rogy.  All were in favor.  Motion carried.</w:t>
      </w:r>
    </w:p>
    <w:p w14:paraId="63D88928" w14:textId="3A8C8FD9" w:rsidR="0007041A" w:rsidRPr="005D00F9" w:rsidRDefault="0007041A" w:rsidP="00E902FD">
      <w:pPr>
        <w:pStyle w:val="ListParagraph"/>
        <w:numPr>
          <w:ilvl w:val="0"/>
          <w:numId w:val="2"/>
        </w:numPr>
        <w:spacing w:after="0"/>
        <w:rPr>
          <w:b/>
          <w:bCs/>
        </w:rPr>
      </w:pPr>
      <w:r>
        <w:rPr>
          <w:b/>
          <w:bCs/>
        </w:rPr>
        <w:t>Park Shelter:</w:t>
      </w:r>
      <w:r>
        <w:t xml:space="preserve">  President Larke presented the color chart for the park shelter.  The consensus of the colors </w:t>
      </w:r>
      <w:r w:rsidR="00216731">
        <w:t>was</w:t>
      </w:r>
      <w:r>
        <w:t xml:space="preserve"> Evergreen for the roof and Tan for the ceiling and posts.  It was also agreed upon that the posts should be coated.  Trustee Bennett made a motion to accept the colors </w:t>
      </w:r>
      <w:r w:rsidR="005D00F9">
        <w:t>of green and tan and the coated posts.  Trustee Massey seconded the motion.  All were in favor.  Motion carried.</w:t>
      </w:r>
    </w:p>
    <w:p w14:paraId="400B3E9E" w14:textId="77777777" w:rsidR="005D00F9" w:rsidRDefault="005D00F9" w:rsidP="005D00F9">
      <w:pPr>
        <w:spacing w:after="0"/>
        <w:ind w:left="720"/>
        <w:rPr>
          <w:b/>
          <w:bCs/>
        </w:rPr>
      </w:pPr>
    </w:p>
    <w:p w14:paraId="0CFFE8F3" w14:textId="553164E8" w:rsidR="005D00F9" w:rsidRDefault="005D00F9" w:rsidP="005D00F9">
      <w:pPr>
        <w:spacing w:after="0"/>
        <w:ind w:left="720"/>
        <w:jc w:val="center"/>
        <w:rPr>
          <w:b/>
          <w:bCs/>
        </w:rPr>
      </w:pPr>
      <w:r>
        <w:rPr>
          <w:b/>
          <w:bCs/>
        </w:rPr>
        <w:t>COMMITTEE REPORTS</w:t>
      </w:r>
    </w:p>
    <w:p w14:paraId="02F4A65F" w14:textId="77777777" w:rsidR="005D00F9" w:rsidRDefault="005D00F9" w:rsidP="005D00F9">
      <w:pPr>
        <w:spacing w:after="0"/>
        <w:ind w:left="720"/>
        <w:rPr>
          <w:b/>
          <w:bCs/>
        </w:rPr>
      </w:pPr>
    </w:p>
    <w:p w14:paraId="3B3A05B1" w14:textId="4575968C" w:rsidR="005D00F9" w:rsidRPr="005D00F9" w:rsidRDefault="005D00F9" w:rsidP="005D00F9">
      <w:pPr>
        <w:pStyle w:val="ListParagraph"/>
        <w:numPr>
          <w:ilvl w:val="0"/>
          <w:numId w:val="3"/>
        </w:numPr>
        <w:spacing w:after="0"/>
        <w:rPr>
          <w:b/>
          <w:bCs/>
        </w:rPr>
      </w:pPr>
      <w:r>
        <w:rPr>
          <w:b/>
          <w:bCs/>
        </w:rPr>
        <w:t xml:space="preserve"> Zoning &amp; Ordinances/Utilities, Health &amp; Safety Committee</w:t>
      </w:r>
      <w:r w:rsidR="00216731">
        <w:rPr>
          <w:b/>
          <w:bCs/>
        </w:rPr>
        <w:t>: 1401</w:t>
      </w:r>
      <w:r>
        <w:t xml:space="preserve"> Boyd can go out for bids for demolition</w:t>
      </w:r>
    </w:p>
    <w:p w14:paraId="66F3E97C" w14:textId="24A4F3D5" w:rsidR="005D00F9" w:rsidRPr="005D00F9" w:rsidRDefault="005D00F9" w:rsidP="005D00F9">
      <w:pPr>
        <w:pStyle w:val="ListParagraph"/>
        <w:numPr>
          <w:ilvl w:val="0"/>
          <w:numId w:val="3"/>
        </w:numPr>
        <w:spacing w:after="0"/>
        <w:rPr>
          <w:b/>
          <w:bCs/>
        </w:rPr>
      </w:pPr>
      <w:r>
        <w:rPr>
          <w:b/>
          <w:bCs/>
        </w:rPr>
        <w:t>Village Properties/Equipment/Roads Committee</w:t>
      </w:r>
      <w:r w:rsidR="00216731">
        <w:rPr>
          <w:b/>
          <w:bCs/>
        </w:rPr>
        <w:t>:</w:t>
      </w:r>
      <w:r w:rsidR="00216731">
        <w:t xml:space="preserve"> none</w:t>
      </w:r>
    </w:p>
    <w:p w14:paraId="2CE07D9D" w14:textId="55F527D6" w:rsidR="005D00F9" w:rsidRPr="005D00F9" w:rsidRDefault="005D00F9" w:rsidP="005D00F9">
      <w:pPr>
        <w:pStyle w:val="ListParagraph"/>
        <w:numPr>
          <w:ilvl w:val="0"/>
          <w:numId w:val="3"/>
        </w:numPr>
        <w:spacing w:after="0"/>
        <w:rPr>
          <w:b/>
          <w:bCs/>
        </w:rPr>
      </w:pPr>
      <w:r>
        <w:rPr>
          <w:b/>
          <w:bCs/>
        </w:rPr>
        <w:t>Finance &amp; Appropriations Committee</w:t>
      </w:r>
      <w:r w:rsidR="00216731">
        <w:rPr>
          <w:b/>
          <w:bCs/>
        </w:rPr>
        <w:t>:</w:t>
      </w:r>
      <w:r w:rsidR="00216731">
        <w:t xml:space="preserve"> Trustee</w:t>
      </w:r>
      <w:r>
        <w:t xml:space="preserve"> Rogy presented the Journal of expenses and the Balance Sheet for January.  Bank Statements had not been received by the meeting date.  Trustee Rogy made a motion to pay the bills as presented; seconded by Trustee Bennett.  All were in favor.  Motion carried.</w:t>
      </w:r>
    </w:p>
    <w:p w14:paraId="3067FB6A" w14:textId="1BB5227F" w:rsidR="005D00F9" w:rsidRPr="005D00F9" w:rsidRDefault="005D00F9" w:rsidP="005D00F9">
      <w:pPr>
        <w:pStyle w:val="ListParagraph"/>
        <w:numPr>
          <w:ilvl w:val="0"/>
          <w:numId w:val="1"/>
        </w:numPr>
        <w:spacing w:after="0"/>
        <w:rPr>
          <w:b/>
          <w:bCs/>
        </w:rPr>
      </w:pPr>
      <w:r>
        <w:rPr>
          <w:b/>
          <w:bCs/>
        </w:rPr>
        <w:t>Audience Concerns</w:t>
      </w:r>
      <w:r w:rsidR="00216731">
        <w:rPr>
          <w:b/>
          <w:bCs/>
        </w:rPr>
        <w:t>:</w:t>
      </w:r>
      <w:r w:rsidR="00216731">
        <w:t xml:space="preserve"> none</w:t>
      </w:r>
    </w:p>
    <w:p w14:paraId="02472BA2" w14:textId="07261E09" w:rsidR="005D00F9" w:rsidRPr="005D00F9" w:rsidRDefault="005D00F9" w:rsidP="005D00F9">
      <w:pPr>
        <w:pStyle w:val="ListParagraph"/>
        <w:numPr>
          <w:ilvl w:val="0"/>
          <w:numId w:val="1"/>
        </w:numPr>
        <w:spacing w:after="0"/>
        <w:rPr>
          <w:b/>
          <w:bCs/>
        </w:rPr>
      </w:pPr>
      <w:r>
        <w:rPr>
          <w:b/>
          <w:bCs/>
        </w:rPr>
        <w:t>Old Business:</w:t>
      </w:r>
      <w:r>
        <w:t xml:space="preserve">  Trustee </w:t>
      </w:r>
      <w:r w:rsidR="00216731">
        <w:t>Bennett advised</w:t>
      </w:r>
      <w:r>
        <w:t xml:space="preserve"> two items were not reported about the Santa event at Village Hall – left over donuts went to the Church and the </w:t>
      </w:r>
      <w:r w:rsidR="00216731">
        <w:t>left-over</w:t>
      </w:r>
      <w:r>
        <w:t xml:space="preserve"> candy canes were given to Larry &amp; Cindy Turner (Santa &amp; </w:t>
      </w:r>
      <w:r w:rsidR="00216731">
        <w:t>Mrs.</w:t>
      </w:r>
      <w:r>
        <w:t xml:space="preserve"> Claus) for another event.</w:t>
      </w:r>
    </w:p>
    <w:p w14:paraId="576B4D6F" w14:textId="2E5E7C1D" w:rsidR="005D00F9" w:rsidRPr="005D00F9" w:rsidRDefault="005D00F9" w:rsidP="005D00F9">
      <w:pPr>
        <w:pStyle w:val="ListParagraph"/>
        <w:numPr>
          <w:ilvl w:val="0"/>
          <w:numId w:val="1"/>
        </w:numPr>
        <w:spacing w:after="0"/>
        <w:rPr>
          <w:b/>
          <w:bCs/>
        </w:rPr>
      </w:pPr>
      <w:r>
        <w:rPr>
          <w:b/>
          <w:bCs/>
        </w:rPr>
        <w:t>New Business</w:t>
      </w:r>
      <w:r w:rsidR="00216731">
        <w:rPr>
          <w:b/>
          <w:bCs/>
        </w:rPr>
        <w:t>:</w:t>
      </w:r>
      <w:r w:rsidR="00216731">
        <w:t xml:space="preserve"> none</w:t>
      </w:r>
    </w:p>
    <w:p w14:paraId="5973072E" w14:textId="77777777" w:rsidR="00216731" w:rsidRPr="00216731" w:rsidRDefault="005D00F9" w:rsidP="005D00F9">
      <w:pPr>
        <w:pStyle w:val="ListParagraph"/>
        <w:numPr>
          <w:ilvl w:val="0"/>
          <w:numId w:val="1"/>
        </w:numPr>
        <w:spacing w:after="0"/>
        <w:rPr>
          <w:b/>
          <w:bCs/>
        </w:rPr>
      </w:pPr>
      <w:r>
        <w:rPr>
          <w:b/>
          <w:bCs/>
        </w:rPr>
        <w:t>Adjournment:</w:t>
      </w:r>
      <w:r>
        <w:t xml:space="preserve">  Motion to adjourn was made by Trustee Rogy; seconded by Trustee Massey.  </w:t>
      </w:r>
    </w:p>
    <w:p w14:paraId="10F3E40C" w14:textId="75AC33B1" w:rsidR="005D00F9" w:rsidRPr="005D00F9" w:rsidRDefault="00216731" w:rsidP="00216731">
      <w:pPr>
        <w:pStyle w:val="ListParagraph"/>
        <w:spacing w:after="0"/>
        <w:rPr>
          <w:b/>
          <w:bCs/>
        </w:rPr>
      </w:pPr>
      <w:r>
        <w:t xml:space="preserve">All were in favor.  </w:t>
      </w:r>
      <w:r w:rsidR="005D00F9">
        <w:t>Meeting adjourned at 7:25 pm</w:t>
      </w:r>
    </w:p>
    <w:p w14:paraId="2EFC72AA" w14:textId="77777777" w:rsidR="005D00F9" w:rsidRDefault="005D00F9" w:rsidP="005D00F9">
      <w:pPr>
        <w:spacing w:after="0"/>
        <w:rPr>
          <w:b/>
          <w:bCs/>
        </w:rPr>
      </w:pPr>
    </w:p>
    <w:p w14:paraId="1A77FD2A" w14:textId="3779B4C8" w:rsidR="005D00F9" w:rsidRPr="00216731" w:rsidRDefault="005D00F9" w:rsidP="005D00F9">
      <w:pPr>
        <w:spacing w:after="0"/>
      </w:pPr>
      <w:r w:rsidRPr="00216731">
        <w:t>Respectfully submitted</w:t>
      </w:r>
    </w:p>
    <w:p w14:paraId="082D04BF" w14:textId="1CDBBD29" w:rsidR="005D00F9" w:rsidRPr="00216731" w:rsidRDefault="005D00F9" w:rsidP="005D00F9">
      <w:pPr>
        <w:spacing w:after="0"/>
      </w:pPr>
      <w:r w:rsidRPr="00216731">
        <w:t>Jan Krouse, Village Clerk</w:t>
      </w:r>
    </w:p>
    <w:p w14:paraId="24EE35D9" w14:textId="77777777" w:rsidR="005D00F9" w:rsidRDefault="005D00F9" w:rsidP="005D00F9">
      <w:pPr>
        <w:spacing w:after="0"/>
        <w:rPr>
          <w:b/>
          <w:bCs/>
        </w:rPr>
      </w:pPr>
    </w:p>
    <w:p w14:paraId="1982ABEA" w14:textId="77777777" w:rsidR="005D00F9" w:rsidRDefault="005D00F9" w:rsidP="005D00F9">
      <w:pPr>
        <w:spacing w:after="0"/>
        <w:rPr>
          <w:b/>
          <w:bCs/>
        </w:rPr>
      </w:pPr>
    </w:p>
    <w:p w14:paraId="498536BE" w14:textId="77777777" w:rsidR="00216731" w:rsidRDefault="00216731" w:rsidP="005D00F9">
      <w:pPr>
        <w:spacing w:after="0"/>
        <w:rPr>
          <w:b/>
          <w:bCs/>
        </w:rPr>
      </w:pPr>
    </w:p>
    <w:p w14:paraId="7AFCBB7C" w14:textId="77777777" w:rsidR="00216731" w:rsidRDefault="00216731" w:rsidP="005D00F9">
      <w:pPr>
        <w:spacing w:after="0"/>
        <w:rPr>
          <w:b/>
          <w:bCs/>
        </w:rPr>
      </w:pPr>
    </w:p>
    <w:p w14:paraId="4F6AF12C" w14:textId="77777777" w:rsidR="00216731" w:rsidRDefault="00216731" w:rsidP="005D00F9">
      <w:pPr>
        <w:spacing w:after="0"/>
        <w:rPr>
          <w:b/>
          <w:bCs/>
        </w:rPr>
      </w:pPr>
    </w:p>
    <w:p w14:paraId="717C5B1B" w14:textId="77777777" w:rsidR="00216731" w:rsidRDefault="00216731" w:rsidP="005D00F9">
      <w:pPr>
        <w:spacing w:after="0"/>
        <w:rPr>
          <w:b/>
          <w:bCs/>
        </w:rPr>
      </w:pPr>
    </w:p>
    <w:p w14:paraId="46A27638" w14:textId="77777777" w:rsidR="00216731" w:rsidRDefault="00216731" w:rsidP="005D00F9">
      <w:pPr>
        <w:spacing w:after="0"/>
        <w:rPr>
          <w:b/>
          <w:bCs/>
        </w:rPr>
      </w:pPr>
    </w:p>
    <w:p w14:paraId="09D726CF" w14:textId="77529D21" w:rsidR="00216731" w:rsidRPr="005D00F9" w:rsidRDefault="00532D7D" w:rsidP="00216731">
      <w:pPr>
        <w:spacing w:after="0"/>
        <w:jc w:val="center"/>
        <w:rPr>
          <w:b/>
          <w:bCs/>
        </w:rPr>
      </w:pPr>
      <w:r>
        <w:rPr>
          <w:b/>
          <w:bCs/>
        </w:rPr>
        <w:t xml:space="preserve">2 </w:t>
      </w:r>
      <w:r w:rsidR="00904B8A">
        <w:rPr>
          <w:b/>
          <w:bCs/>
        </w:rPr>
        <w:t>of</w:t>
      </w:r>
      <w:r>
        <w:rPr>
          <w:b/>
          <w:bCs/>
        </w:rPr>
        <w:t xml:space="preserve"> 2</w:t>
      </w:r>
    </w:p>
    <w:sectPr w:rsidR="00216731" w:rsidRPr="005D00F9" w:rsidSect="0065300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907BF"/>
    <w:multiLevelType w:val="hybridMultilevel"/>
    <w:tmpl w:val="64BE4C6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D80188"/>
    <w:multiLevelType w:val="hybridMultilevel"/>
    <w:tmpl w:val="DDD82E94"/>
    <w:lvl w:ilvl="0" w:tplc="68AC0478">
      <w:start w:val="3"/>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CBA5FA3"/>
    <w:multiLevelType w:val="hybridMultilevel"/>
    <w:tmpl w:val="9536B334"/>
    <w:lvl w:ilvl="0" w:tplc="C520D9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92364434">
    <w:abstractNumId w:val="0"/>
  </w:num>
  <w:num w:numId="2" w16cid:durableId="612368654">
    <w:abstractNumId w:val="1"/>
  </w:num>
  <w:num w:numId="3" w16cid:durableId="9297740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000"/>
    <w:rsid w:val="0007041A"/>
    <w:rsid w:val="002076E3"/>
    <w:rsid w:val="00216731"/>
    <w:rsid w:val="003746AE"/>
    <w:rsid w:val="004642C2"/>
    <w:rsid w:val="00532D7D"/>
    <w:rsid w:val="005D00F9"/>
    <w:rsid w:val="00653000"/>
    <w:rsid w:val="00904B8A"/>
    <w:rsid w:val="00935917"/>
    <w:rsid w:val="00C256AB"/>
    <w:rsid w:val="00E902FD"/>
    <w:rsid w:val="00EF0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FF45C"/>
  <w15:chartTrackingRefBased/>
  <w15:docId w15:val="{E63BF425-17E3-4692-9474-30B6E7DA8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30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30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30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30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30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30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30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30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30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0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30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30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30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30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30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30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30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3000"/>
    <w:rPr>
      <w:rFonts w:eastAsiaTheme="majorEastAsia" w:cstheme="majorBidi"/>
      <w:color w:val="272727" w:themeColor="text1" w:themeTint="D8"/>
    </w:rPr>
  </w:style>
  <w:style w:type="paragraph" w:styleId="Title">
    <w:name w:val="Title"/>
    <w:basedOn w:val="Normal"/>
    <w:next w:val="Normal"/>
    <w:link w:val="TitleChar"/>
    <w:uiPriority w:val="10"/>
    <w:qFormat/>
    <w:rsid w:val="006530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30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30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30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3000"/>
    <w:pPr>
      <w:spacing w:before="160"/>
      <w:jc w:val="center"/>
    </w:pPr>
    <w:rPr>
      <w:i/>
      <w:iCs/>
      <w:color w:val="404040" w:themeColor="text1" w:themeTint="BF"/>
    </w:rPr>
  </w:style>
  <w:style w:type="character" w:customStyle="1" w:styleId="QuoteChar">
    <w:name w:val="Quote Char"/>
    <w:basedOn w:val="DefaultParagraphFont"/>
    <w:link w:val="Quote"/>
    <w:uiPriority w:val="29"/>
    <w:rsid w:val="00653000"/>
    <w:rPr>
      <w:i/>
      <w:iCs/>
      <w:color w:val="404040" w:themeColor="text1" w:themeTint="BF"/>
    </w:rPr>
  </w:style>
  <w:style w:type="paragraph" w:styleId="ListParagraph">
    <w:name w:val="List Paragraph"/>
    <w:basedOn w:val="Normal"/>
    <w:uiPriority w:val="34"/>
    <w:qFormat/>
    <w:rsid w:val="00653000"/>
    <w:pPr>
      <w:ind w:left="720"/>
      <w:contextualSpacing/>
    </w:pPr>
  </w:style>
  <w:style w:type="character" w:styleId="IntenseEmphasis">
    <w:name w:val="Intense Emphasis"/>
    <w:basedOn w:val="DefaultParagraphFont"/>
    <w:uiPriority w:val="21"/>
    <w:qFormat/>
    <w:rsid w:val="00653000"/>
    <w:rPr>
      <w:i/>
      <w:iCs/>
      <w:color w:val="0F4761" w:themeColor="accent1" w:themeShade="BF"/>
    </w:rPr>
  </w:style>
  <w:style w:type="paragraph" w:styleId="IntenseQuote">
    <w:name w:val="Intense Quote"/>
    <w:basedOn w:val="Normal"/>
    <w:next w:val="Normal"/>
    <w:link w:val="IntenseQuoteChar"/>
    <w:uiPriority w:val="30"/>
    <w:qFormat/>
    <w:rsid w:val="006530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3000"/>
    <w:rPr>
      <w:i/>
      <w:iCs/>
      <w:color w:val="0F4761" w:themeColor="accent1" w:themeShade="BF"/>
    </w:rPr>
  </w:style>
  <w:style w:type="character" w:styleId="IntenseReference">
    <w:name w:val="Intense Reference"/>
    <w:basedOn w:val="DefaultParagraphFont"/>
    <w:uiPriority w:val="32"/>
    <w:qFormat/>
    <w:rsid w:val="006530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121</TotalTime>
  <Pages>2</Pages>
  <Words>659</Words>
  <Characters>3758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Larke</dc:creator>
  <cp:keywords/>
  <dc:description/>
  <cp:lastModifiedBy>Tom Larke</cp:lastModifiedBy>
  <cp:revision>3</cp:revision>
  <dcterms:created xsi:type="dcterms:W3CDTF">2025-02-06T16:08:00Z</dcterms:created>
  <dcterms:modified xsi:type="dcterms:W3CDTF">2025-02-25T15:51:00Z</dcterms:modified>
</cp:coreProperties>
</file>