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001C" w14:textId="42920638" w:rsidR="0083436A" w:rsidRDefault="009C306A" w:rsidP="0083436A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D86ED6" w:rsidRPr="0083436A">
        <w:rPr>
          <w:rFonts w:ascii="Century Gothic" w:hAnsi="Century Gothic"/>
          <w:sz w:val="24"/>
          <w:szCs w:val="24"/>
        </w:rPr>
        <w:t xml:space="preserve">As required by the Open Meeting Law, Notice is hereby given that the </w:t>
      </w:r>
      <w:r w:rsidR="00107873">
        <w:rPr>
          <w:rFonts w:ascii="Century Gothic" w:hAnsi="Century Gothic"/>
          <w:sz w:val="24"/>
          <w:szCs w:val="24"/>
        </w:rPr>
        <w:t xml:space="preserve">City of Oilton </w:t>
      </w:r>
      <w:r w:rsidR="00D86ED6" w:rsidRPr="0083436A">
        <w:rPr>
          <w:rFonts w:ascii="Century Gothic" w:hAnsi="Century Gothic"/>
          <w:sz w:val="24"/>
          <w:szCs w:val="24"/>
        </w:rPr>
        <w:t xml:space="preserve">will hold a meeting on </w:t>
      </w:r>
      <w:r w:rsidR="00074A13">
        <w:rPr>
          <w:rFonts w:ascii="Century Gothic" w:hAnsi="Century Gothic"/>
          <w:sz w:val="24"/>
          <w:szCs w:val="24"/>
        </w:rPr>
        <w:t xml:space="preserve">Tuesday, </w:t>
      </w:r>
      <w:r w:rsidR="002E3047">
        <w:rPr>
          <w:rFonts w:ascii="Century Gothic" w:hAnsi="Century Gothic"/>
          <w:sz w:val="24"/>
          <w:szCs w:val="24"/>
        </w:rPr>
        <w:t>March 12</w:t>
      </w:r>
      <w:r w:rsidR="009F2C11">
        <w:rPr>
          <w:rFonts w:ascii="Century Gothic" w:hAnsi="Century Gothic"/>
          <w:sz w:val="24"/>
          <w:szCs w:val="24"/>
        </w:rPr>
        <w:t>, 202</w:t>
      </w:r>
      <w:r w:rsidR="00C91497">
        <w:rPr>
          <w:rFonts w:ascii="Century Gothic" w:hAnsi="Century Gothic"/>
          <w:sz w:val="24"/>
          <w:szCs w:val="24"/>
        </w:rPr>
        <w:t>4</w:t>
      </w:r>
      <w:r w:rsidR="00D86ED6" w:rsidRPr="0083436A">
        <w:rPr>
          <w:rFonts w:ascii="Century Gothic" w:hAnsi="Century Gothic"/>
          <w:sz w:val="24"/>
          <w:szCs w:val="24"/>
        </w:rPr>
        <w:t xml:space="preserve"> @</w:t>
      </w:r>
      <w:r w:rsidR="00181BD1">
        <w:rPr>
          <w:rFonts w:ascii="Century Gothic" w:hAnsi="Century Gothic"/>
          <w:sz w:val="24"/>
          <w:szCs w:val="24"/>
        </w:rPr>
        <w:t xml:space="preserve"> </w:t>
      </w:r>
      <w:r w:rsidR="00C91497">
        <w:rPr>
          <w:rFonts w:ascii="Century Gothic" w:hAnsi="Century Gothic"/>
          <w:sz w:val="24"/>
          <w:szCs w:val="24"/>
        </w:rPr>
        <w:t xml:space="preserve">6:30 </w:t>
      </w:r>
      <w:r w:rsidR="00D86ED6" w:rsidRPr="0083436A">
        <w:rPr>
          <w:rFonts w:ascii="Century Gothic" w:hAnsi="Century Gothic"/>
          <w:sz w:val="24"/>
          <w:szCs w:val="24"/>
        </w:rPr>
        <w:t>p.m. located at City Hall at 101 W Main Oilton, OK 74052</w:t>
      </w:r>
      <w:r w:rsidR="001E16CE">
        <w:rPr>
          <w:rFonts w:ascii="Century Gothic" w:hAnsi="Century Gothic"/>
          <w:sz w:val="24"/>
          <w:szCs w:val="24"/>
        </w:rPr>
        <w:t xml:space="preserve"> </w:t>
      </w:r>
    </w:p>
    <w:p w14:paraId="0CB56FE4" w14:textId="77777777" w:rsidR="00074A13" w:rsidRDefault="00074A13" w:rsidP="00074A13">
      <w:pPr>
        <w:pStyle w:val="NoSpacing"/>
        <w:jc w:val="center"/>
        <w:rPr>
          <w:rFonts w:ascii="Century Gothic" w:hAnsi="Century Gothic"/>
          <w:b/>
          <w:bCs/>
          <w:sz w:val="56"/>
          <w:szCs w:val="56"/>
        </w:rPr>
      </w:pPr>
      <w:r>
        <w:rPr>
          <w:rFonts w:ascii="Century Gothic" w:hAnsi="Century Gothic"/>
          <w:b/>
          <w:bCs/>
          <w:sz w:val="56"/>
          <w:szCs w:val="56"/>
        </w:rPr>
        <w:t>City of Oilton</w:t>
      </w:r>
    </w:p>
    <w:p w14:paraId="0AA64425" w14:textId="140E8949" w:rsidR="00D86ED6" w:rsidRPr="00074A13" w:rsidRDefault="006F01C6" w:rsidP="00074A13">
      <w:pPr>
        <w:pStyle w:val="NoSpacing"/>
        <w:jc w:val="center"/>
        <w:rPr>
          <w:rFonts w:ascii="Century Gothic" w:hAnsi="Century Gothic"/>
          <w:b/>
          <w:bCs/>
          <w:sz w:val="56"/>
          <w:szCs w:val="56"/>
        </w:rPr>
      </w:pPr>
      <w:r>
        <w:rPr>
          <w:rFonts w:ascii="Century Gothic" w:hAnsi="Century Gothic"/>
          <w:sz w:val="32"/>
          <w:szCs w:val="32"/>
        </w:rPr>
        <w:t xml:space="preserve"> </w:t>
      </w:r>
      <w:r w:rsidR="000D5F3B">
        <w:rPr>
          <w:rFonts w:ascii="Century Gothic" w:hAnsi="Century Gothic"/>
          <w:sz w:val="32"/>
          <w:szCs w:val="32"/>
        </w:rPr>
        <w:t xml:space="preserve"> </w:t>
      </w:r>
      <w:r w:rsidR="00D86ED6" w:rsidRPr="001234A9">
        <w:rPr>
          <w:rFonts w:ascii="Century Gothic" w:hAnsi="Century Gothic"/>
          <w:sz w:val="32"/>
          <w:szCs w:val="32"/>
        </w:rPr>
        <w:t>Meeting</w:t>
      </w:r>
    </w:p>
    <w:p w14:paraId="7DC41E8D" w14:textId="799A5110" w:rsidR="00D86ED6" w:rsidRDefault="00074A13" w:rsidP="0083436A">
      <w:pPr>
        <w:pStyle w:val="NoSpacing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Tuesday</w:t>
      </w:r>
      <w:r w:rsidR="003F633D">
        <w:rPr>
          <w:rFonts w:ascii="Century Gothic" w:hAnsi="Century Gothic"/>
          <w:sz w:val="32"/>
          <w:szCs w:val="32"/>
        </w:rPr>
        <w:t xml:space="preserve">, </w:t>
      </w:r>
      <w:r w:rsidR="002E3047">
        <w:rPr>
          <w:rFonts w:ascii="Century Gothic" w:hAnsi="Century Gothic"/>
          <w:sz w:val="32"/>
          <w:szCs w:val="32"/>
        </w:rPr>
        <w:t>March 12</w:t>
      </w:r>
      <w:r w:rsidR="00572C57">
        <w:rPr>
          <w:rFonts w:ascii="Century Gothic" w:hAnsi="Century Gothic"/>
          <w:sz w:val="32"/>
          <w:szCs w:val="32"/>
        </w:rPr>
        <w:t>, 202</w:t>
      </w:r>
      <w:r w:rsidR="00BE3007">
        <w:rPr>
          <w:rFonts w:ascii="Century Gothic" w:hAnsi="Century Gothic"/>
          <w:sz w:val="32"/>
          <w:szCs w:val="32"/>
        </w:rPr>
        <w:t>4</w:t>
      </w:r>
    </w:p>
    <w:p w14:paraId="6FF2B024" w14:textId="241BD188" w:rsidR="00D86ED6" w:rsidRPr="001234A9" w:rsidRDefault="00C91497" w:rsidP="0083436A">
      <w:pPr>
        <w:pStyle w:val="NoSpacing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6:30</w:t>
      </w:r>
      <w:r w:rsidR="00D86ED6" w:rsidRPr="001234A9">
        <w:rPr>
          <w:rFonts w:ascii="Century Gothic" w:hAnsi="Century Gothic"/>
          <w:sz w:val="32"/>
          <w:szCs w:val="32"/>
        </w:rPr>
        <w:t xml:space="preserve"> p.m.</w:t>
      </w:r>
    </w:p>
    <w:p w14:paraId="3A926803" w14:textId="77777777" w:rsidR="00074A13" w:rsidRDefault="00074A13" w:rsidP="0015288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Opening Prayer</w:t>
      </w:r>
    </w:p>
    <w:p w14:paraId="2E79C92C" w14:textId="57E05D3E" w:rsidR="00A80DCA" w:rsidRDefault="00A80DCA" w:rsidP="0015288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Flag Salute </w:t>
      </w:r>
    </w:p>
    <w:p w14:paraId="12F4CC8D" w14:textId="77777777" w:rsidR="00074A13" w:rsidRDefault="00074A13" w:rsidP="00152889">
      <w:pPr>
        <w:pStyle w:val="NoSpacing"/>
        <w:rPr>
          <w:rFonts w:ascii="Century Gothic" w:hAnsi="Century Gothic"/>
          <w:sz w:val="24"/>
          <w:szCs w:val="24"/>
        </w:rPr>
      </w:pPr>
    </w:p>
    <w:p w14:paraId="0C1E2A0B" w14:textId="1DAD0DBD" w:rsidR="00D86ED6" w:rsidRPr="00152889" w:rsidRDefault="00D86ED6" w:rsidP="00152889">
      <w:pPr>
        <w:pStyle w:val="NoSpacing"/>
        <w:rPr>
          <w:rFonts w:ascii="Century Gothic" w:hAnsi="Century Gothic"/>
          <w:sz w:val="24"/>
          <w:szCs w:val="24"/>
        </w:rPr>
      </w:pPr>
      <w:r w:rsidRPr="00152889">
        <w:rPr>
          <w:rFonts w:ascii="Century Gothic" w:hAnsi="Century Gothic"/>
          <w:sz w:val="24"/>
          <w:szCs w:val="24"/>
        </w:rPr>
        <w:t>1. Call to Order</w:t>
      </w:r>
    </w:p>
    <w:p w14:paraId="387FE468" w14:textId="77777777" w:rsidR="00005BA7" w:rsidRPr="00152889" w:rsidRDefault="00005BA7" w:rsidP="00152889">
      <w:pPr>
        <w:pStyle w:val="NoSpacing"/>
        <w:rPr>
          <w:rFonts w:ascii="Century Gothic" w:hAnsi="Century Gothic"/>
          <w:sz w:val="24"/>
          <w:szCs w:val="24"/>
        </w:rPr>
      </w:pPr>
    </w:p>
    <w:p w14:paraId="14298EB2" w14:textId="5C1065A5" w:rsidR="00D86ED6" w:rsidRPr="00152889" w:rsidRDefault="00D86ED6" w:rsidP="00152889">
      <w:pPr>
        <w:pStyle w:val="NoSpacing"/>
        <w:rPr>
          <w:rFonts w:ascii="Century Gothic" w:hAnsi="Century Gothic"/>
          <w:sz w:val="24"/>
          <w:szCs w:val="24"/>
        </w:rPr>
      </w:pPr>
      <w:r w:rsidRPr="00152889">
        <w:rPr>
          <w:rFonts w:ascii="Century Gothic" w:hAnsi="Century Gothic"/>
          <w:sz w:val="24"/>
          <w:szCs w:val="24"/>
        </w:rPr>
        <w:t xml:space="preserve">2. Roll Call </w:t>
      </w:r>
    </w:p>
    <w:p w14:paraId="7B51EC6B" w14:textId="77777777" w:rsidR="00714417" w:rsidRDefault="00714417" w:rsidP="00A73D1D">
      <w:pPr>
        <w:pStyle w:val="NoSpacing"/>
        <w:rPr>
          <w:rFonts w:ascii="Century Gothic" w:hAnsi="Century Gothic"/>
          <w:sz w:val="24"/>
          <w:szCs w:val="24"/>
        </w:rPr>
      </w:pPr>
      <w:bookmarkStart w:id="0" w:name="_Hlk89935325"/>
    </w:p>
    <w:p w14:paraId="356979FE" w14:textId="7E844935" w:rsidR="005D256D" w:rsidRDefault="002944F2" w:rsidP="00A73D1D">
      <w:pPr>
        <w:pStyle w:val="NoSpacing"/>
        <w:rPr>
          <w:rFonts w:ascii="Century Gothic" w:hAnsi="Century Gothic"/>
          <w:sz w:val="24"/>
          <w:szCs w:val="24"/>
        </w:rPr>
      </w:pPr>
      <w:r w:rsidRPr="00152889">
        <w:rPr>
          <w:rFonts w:ascii="Century Gothic" w:hAnsi="Century Gothic"/>
          <w:sz w:val="24"/>
          <w:szCs w:val="24"/>
        </w:rPr>
        <w:t>3</w:t>
      </w:r>
      <w:r w:rsidR="00A73D1D">
        <w:rPr>
          <w:rFonts w:ascii="Century Gothic" w:hAnsi="Century Gothic"/>
          <w:sz w:val="24"/>
          <w:szCs w:val="24"/>
        </w:rPr>
        <w:t xml:space="preserve">. </w:t>
      </w:r>
      <w:r w:rsidR="002C1425">
        <w:rPr>
          <w:rFonts w:ascii="Century Gothic" w:hAnsi="Century Gothic"/>
          <w:sz w:val="24"/>
          <w:szCs w:val="24"/>
        </w:rPr>
        <w:t xml:space="preserve">Discussion and Approval of the </w:t>
      </w:r>
      <w:r w:rsidR="002E3047">
        <w:rPr>
          <w:rFonts w:ascii="Century Gothic" w:hAnsi="Century Gothic"/>
          <w:sz w:val="24"/>
          <w:szCs w:val="24"/>
        </w:rPr>
        <w:t>February 1</w:t>
      </w:r>
      <w:r w:rsidR="00F251B5">
        <w:rPr>
          <w:rFonts w:ascii="Century Gothic" w:hAnsi="Century Gothic"/>
          <w:sz w:val="24"/>
          <w:szCs w:val="24"/>
        </w:rPr>
        <w:t>3</w:t>
      </w:r>
      <w:r w:rsidR="008B68B1">
        <w:rPr>
          <w:rFonts w:ascii="Century Gothic" w:hAnsi="Century Gothic"/>
          <w:sz w:val="24"/>
          <w:szCs w:val="24"/>
        </w:rPr>
        <w:t>, 202</w:t>
      </w:r>
      <w:r w:rsidR="009F6D30">
        <w:rPr>
          <w:rFonts w:ascii="Century Gothic" w:hAnsi="Century Gothic"/>
          <w:sz w:val="24"/>
          <w:szCs w:val="24"/>
        </w:rPr>
        <w:t>4</w:t>
      </w:r>
      <w:r w:rsidR="008B68B1">
        <w:rPr>
          <w:rFonts w:ascii="Century Gothic" w:hAnsi="Century Gothic"/>
          <w:sz w:val="24"/>
          <w:szCs w:val="24"/>
        </w:rPr>
        <w:t>, regular meeting minutes.</w:t>
      </w:r>
    </w:p>
    <w:p w14:paraId="499A491B" w14:textId="77777777" w:rsidR="008B68B1" w:rsidRDefault="008B68B1" w:rsidP="00A73D1D">
      <w:pPr>
        <w:pStyle w:val="NoSpacing"/>
        <w:rPr>
          <w:rFonts w:ascii="Century Gothic" w:hAnsi="Century Gothic"/>
          <w:sz w:val="24"/>
          <w:szCs w:val="24"/>
        </w:rPr>
      </w:pPr>
    </w:p>
    <w:p w14:paraId="13E925E9" w14:textId="4297B739" w:rsidR="00052E68" w:rsidRDefault="00A80DCA" w:rsidP="00052E68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 w:rsidR="00997C6D" w:rsidRPr="00714417">
        <w:rPr>
          <w:rFonts w:ascii="Century Gothic" w:hAnsi="Century Gothic"/>
          <w:sz w:val="24"/>
          <w:szCs w:val="24"/>
        </w:rPr>
        <w:t>.</w:t>
      </w:r>
      <w:r w:rsidR="002C1425" w:rsidRPr="00714417">
        <w:rPr>
          <w:rFonts w:ascii="Century Gothic" w:hAnsi="Century Gothic"/>
          <w:sz w:val="24"/>
          <w:szCs w:val="24"/>
        </w:rPr>
        <w:t xml:space="preserve"> </w:t>
      </w:r>
      <w:r w:rsidR="00901980" w:rsidRPr="00714417">
        <w:rPr>
          <w:rFonts w:ascii="Century Gothic" w:hAnsi="Century Gothic"/>
          <w:sz w:val="24"/>
          <w:szCs w:val="24"/>
        </w:rPr>
        <w:t>Financial repo</w:t>
      </w:r>
      <w:r w:rsidR="00052E68">
        <w:rPr>
          <w:rFonts w:ascii="Century Gothic" w:hAnsi="Century Gothic"/>
          <w:sz w:val="24"/>
          <w:szCs w:val="24"/>
        </w:rPr>
        <w:t>rt</w:t>
      </w:r>
    </w:p>
    <w:p w14:paraId="6FE86ECD" w14:textId="66908F05" w:rsidR="00052E68" w:rsidRDefault="00052E68" w:rsidP="00052E68">
      <w:pPr>
        <w:pStyle w:val="NoSpacing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Amy Hale</w:t>
      </w:r>
    </w:p>
    <w:p w14:paraId="5F1F5C32" w14:textId="77777777" w:rsidR="00555922" w:rsidRDefault="00555922" w:rsidP="0056574C">
      <w:pPr>
        <w:pStyle w:val="NoSpacing"/>
        <w:rPr>
          <w:rFonts w:ascii="Century Gothic" w:hAnsi="Century Gothic"/>
          <w:sz w:val="24"/>
          <w:szCs w:val="24"/>
        </w:rPr>
      </w:pPr>
    </w:p>
    <w:p w14:paraId="1133CEB8" w14:textId="1ACC4D5C" w:rsidR="00555922" w:rsidRDefault="000761FB" w:rsidP="0056574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 w:rsidR="00555922">
        <w:rPr>
          <w:rFonts w:ascii="Century Gothic" w:hAnsi="Century Gothic"/>
          <w:sz w:val="24"/>
          <w:szCs w:val="24"/>
        </w:rPr>
        <w:t xml:space="preserve">. Discussion </w:t>
      </w:r>
      <w:r w:rsidR="00445E20">
        <w:rPr>
          <w:rFonts w:ascii="Century Gothic" w:hAnsi="Century Gothic"/>
          <w:sz w:val="24"/>
          <w:szCs w:val="24"/>
        </w:rPr>
        <w:t>a</w:t>
      </w:r>
      <w:r w:rsidR="00555922">
        <w:rPr>
          <w:rFonts w:ascii="Century Gothic" w:hAnsi="Century Gothic"/>
          <w:sz w:val="24"/>
          <w:szCs w:val="24"/>
        </w:rPr>
        <w:t>nd action to approve the PO’s and claims</w:t>
      </w:r>
      <w:r w:rsidR="00445E20">
        <w:rPr>
          <w:rFonts w:ascii="Century Gothic" w:hAnsi="Century Gothic"/>
          <w:sz w:val="24"/>
          <w:szCs w:val="24"/>
        </w:rPr>
        <w:t>.</w:t>
      </w:r>
      <w:r w:rsidR="008B68B1">
        <w:rPr>
          <w:rFonts w:ascii="Century Gothic" w:hAnsi="Century Gothic"/>
          <w:sz w:val="24"/>
          <w:szCs w:val="24"/>
        </w:rPr>
        <w:t xml:space="preserve"> </w:t>
      </w:r>
    </w:p>
    <w:p w14:paraId="580C92FF" w14:textId="77777777" w:rsidR="008B68B1" w:rsidRDefault="008B68B1" w:rsidP="0056574C">
      <w:pPr>
        <w:pStyle w:val="NoSpacing"/>
        <w:rPr>
          <w:rFonts w:ascii="Century Gothic" w:hAnsi="Century Gothic"/>
          <w:sz w:val="24"/>
          <w:szCs w:val="24"/>
        </w:rPr>
      </w:pPr>
    </w:p>
    <w:p w14:paraId="1FAF0A81" w14:textId="4CF5AA7B" w:rsidR="004E7F0D" w:rsidRDefault="000761FB" w:rsidP="0056574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="004E7F0D">
        <w:rPr>
          <w:rFonts w:ascii="Century Gothic" w:hAnsi="Century Gothic"/>
          <w:sz w:val="24"/>
          <w:szCs w:val="24"/>
        </w:rPr>
        <w:t xml:space="preserve">. </w:t>
      </w:r>
      <w:r w:rsidR="002E3047">
        <w:rPr>
          <w:rFonts w:ascii="Century Gothic" w:hAnsi="Century Gothic"/>
          <w:sz w:val="24"/>
          <w:szCs w:val="24"/>
        </w:rPr>
        <w:t xml:space="preserve">Discussion and action to </w:t>
      </w:r>
      <w:r w:rsidR="00EE0B9E">
        <w:rPr>
          <w:rFonts w:ascii="Century Gothic" w:hAnsi="Century Gothic"/>
          <w:sz w:val="24"/>
          <w:szCs w:val="24"/>
        </w:rPr>
        <w:t>declare</w:t>
      </w:r>
      <w:r w:rsidR="002E3047">
        <w:rPr>
          <w:rFonts w:ascii="Century Gothic" w:hAnsi="Century Gothic"/>
          <w:sz w:val="24"/>
          <w:szCs w:val="24"/>
        </w:rPr>
        <w:t xml:space="preserve"> </w:t>
      </w:r>
      <w:r w:rsidR="00EE0B9E">
        <w:rPr>
          <w:rFonts w:ascii="Century Gothic" w:hAnsi="Century Gothic"/>
          <w:sz w:val="24"/>
          <w:szCs w:val="24"/>
        </w:rPr>
        <w:t>Ward 2 council seat open and give public notice p</w:t>
      </w:r>
      <w:r w:rsidR="00B31F34">
        <w:rPr>
          <w:rFonts w:ascii="Century Gothic" w:hAnsi="Century Gothic"/>
          <w:sz w:val="24"/>
          <w:szCs w:val="24"/>
        </w:rPr>
        <w:t>o</w:t>
      </w:r>
      <w:r w:rsidR="00EE0B9E">
        <w:rPr>
          <w:rFonts w:ascii="Century Gothic" w:hAnsi="Century Gothic"/>
          <w:sz w:val="24"/>
          <w:szCs w:val="24"/>
        </w:rPr>
        <w:t>st on the window and social media.</w:t>
      </w:r>
    </w:p>
    <w:p w14:paraId="256064AA" w14:textId="0BD37779" w:rsidR="008B68B1" w:rsidRDefault="00052E68" w:rsidP="008B68B1">
      <w:pPr>
        <w:pStyle w:val="NoSpacing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8B68B1">
        <w:rPr>
          <w:rFonts w:ascii="Century Gothic" w:hAnsi="Century Gothic"/>
          <w:sz w:val="24"/>
          <w:szCs w:val="24"/>
        </w:rPr>
        <w:t>Mayor</w:t>
      </w:r>
    </w:p>
    <w:p w14:paraId="232C2749" w14:textId="77777777" w:rsidR="00C37A7E" w:rsidRDefault="00C37A7E" w:rsidP="0056574C">
      <w:pPr>
        <w:pStyle w:val="NoSpacing"/>
        <w:rPr>
          <w:rFonts w:ascii="Century Gothic" w:hAnsi="Century Gothic"/>
          <w:sz w:val="24"/>
          <w:szCs w:val="24"/>
        </w:rPr>
      </w:pPr>
    </w:p>
    <w:p w14:paraId="5323FD1C" w14:textId="2E710500" w:rsidR="00F97D06" w:rsidRDefault="001435AA" w:rsidP="00756E80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</w:t>
      </w:r>
      <w:r w:rsidR="00C37A7E">
        <w:rPr>
          <w:rFonts w:ascii="Century Gothic" w:hAnsi="Century Gothic"/>
          <w:sz w:val="24"/>
          <w:szCs w:val="24"/>
        </w:rPr>
        <w:t>.</w:t>
      </w:r>
      <w:r w:rsidR="000761FB">
        <w:rPr>
          <w:rFonts w:ascii="Century Gothic" w:hAnsi="Century Gothic"/>
          <w:sz w:val="24"/>
          <w:szCs w:val="24"/>
        </w:rPr>
        <w:t xml:space="preserve"> Discussion and possible action to</w:t>
      </w:r>
      <w:r w:rsidR="00C37A7E">
        <w:rPr>
          <w:rFonts w:ascii="Century Gothic" w:hAnsi="Century Gothic"/>
          <w:sz w:val="24"/>
          <w:szCs w:val="24"/>
        </w:rPr>
        <w:t xml:space="preserve"> </w:t>
      </w:r>
      <w:r w:rsidR="003B0293">
        <w:rPr>
          <w:rFonts w:ascii="Century Gothic" w:hAnsi="Century Gothic"/>
          <w:sz w:val="24"/>
          <w:szCs w:val="24"/>
        </w:rPr>
        <w:t xml:space="preserve">approve </w:t>
      </w:r>
      <w:r w:rsidR="00EE0B9E">
        <w:rPr>
          <w:rFonts w:ascii="Century Gothic" w:hAnsi="Century Gothic"/>
          <w:sz w:val="24"/>
          <w:szCs w:val="24"/>
        </w:rPr>
        <w:t>the contract between the Oilton Senior Citizen Services (senior center)</w:t>
      </w:r>
      <w:r w:rsidR="00481593">
        <w:rPr>
          <w:rFonts w:ascii="Century Gothic" w:hAnsi="Century Gothic"/>
          <w:sz w:val="24"/>
          <w:szCs w:val="24"/>
        </w:rPr>
        <w:t xml:space="preserve"> and the City of Oilton</w:t>
      </w:r>
      <w:r w:rsidR="00EE0B9E">
        <w:rPr>
          <w:rFonts w:ascii="Century Gothic" w:hAnsi="Century Gothic"/>
          <w:sz w:val="24"/>
          <w:szCs w:val="24"/>
        </w:rPr>
        <w:t xml:space="preserve">. </w:t>
      </w:r>
      <w:r w:rsidR="00E72A5C">
        <w:rPr>
          <w:rFonts w:ascii="Century Gothic" w:hAnsi="Century Gothic"/>
          <w:sz w:val="24"/>
          <w:szCs w:val="24"/>
        </w:rPr>
        <w:t>The contract</w:t>
      </w:r>
      <w:r w:rsidR="00EE0B9E">
        <w:rPr>
          <w:rFonts w:ascii="Century Gothic" w:hAnsi="Century Gothic"/>
          <w:sz w:val="24"/>
          <w:szCs w:val="24"/>
        </w:rPr>
        <w:t xml:space="preserve"> is $450 per </w:t>
      </w:r>
      <w:r w:rsidR="00481593">
        <w:rPr>
          <w:rFonts w:ascii="Century Gothic" w:hAnsi="Century Gothic"/>
          <w:sz w:val="24"/>
          <w:szCs w:val="24"/>
        </w:rPr>
        <w:t>month and</w:t>
      </w:r>
      <w:r w:rsidR="00EE0B9E">
        <w:rPr>
          <w:rFonts w:ascii="Century Gothic" w:hAnsi="Century Gothic"/>
          <w:sz w:val="24"/>
          <w:szCs w:val="24"/>
        </w:rPr>
        <w:t xml:space="preserve"> must be renewed annually.</w:t>
      </w:r>
    </w:p>
    <w:p w14:paraId="2E2EA34C" w14:textId="77777777" w:rsidR="00E72A5C" w:rsidRDefault="00E72A5C" w:rsidP="00756E80">
      <w:pPr>
        <w:pStyle w:val="NoSpacing"/>
        <w:rPr>
          <w:rFonts w:ascii="Century Gothic" w:hAnsi="Century Gothic"/>
          <w:sz w:val="24"/>
          <w:szCs w:val="24"/>
        </w:rPr>
      </w:pPr>
    </w:p>
    <w:p w14:paraId="56239D29" w14:textId="29ACB796" w:rsidR="00E72A5C" w:rsidRDefault="00E72A5C" w:rsidP="00756E80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8. Discussion and possible action on getting gravel for the cemetery</w:t>
      </w:r>
    </w:p>
    <w:p w14:paraId="7A5CFEB4" w14:textId="43E64EAF" w:rsidR="00E72A5C" w:rsidRDefault="00E72A5C" w:rsidP="00E72A5C">
      <w:pPr>
        <w:pStyle w:val="NoSpacing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RY Hollingsworth</w:t>
      </w:r>
    </w:p>
    <w:p w14:paraId="64AB1A42" w14:textId="77777777" w:rsidR="00481593" w:rsidRDefault="00481593" w:rsidP="00481593">
      <w:pPr>
        <w:pStyle w:val="NoSpacing"/>
        <w:jc w:val="right"/>
        <w:rPr>
          <w:rFonts w:ascii="Century Gothic" w:hAnsi="Century Gothic"/>
          <w:sz w:val="24"/>
          <w:szCs w:val="24"/>
        </w:rPr>
      </w:pPr>
    </w:p>
    <w:p w14:paraId="2B5BF228" w14:textId="5C2614B5" w:rsidR="00E72A5C" w:rsidRDefault="00E72A5C" w:rsidP="00481593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9. Discussion and possible action on approving city clerk Shannon Wilson to sign a contract with High Five Media, to get the </w:t>
      </w:r>
      <w:r w:rsidR="00481593">
        <w:rPr>
          <w:rFonts w:ascii="Century Gothic" w:hAnsi="Century Gothic"/>
          <w:sz w:val="24"/>
          <w:szCs w:val="24"/>
        </w:rPr>
        <w:t>city’s</w:t>
      </w:r>
      <w:r>
        <w:rPr>
          <w:rFonts w:ascii="Century Gothic" w:hAnsi="Century Gothic"/>
          <w:sz w:val="24"/>
          <w:szCs w:val="24"/>
        </w:rPr>
        <w:t xml:space="preserve"> website in compliance with state laws.</w:t>
      </w:r>
      <w:r w:rsidR="00481593">
        <w:rPr>
          <w:rFonts w:ascii="Century Gothic" w:hAnsi="Century Gothic"/>
          <w:sz w:val="24"/>
          <w:szCs w:val="24"/>
        </w:rPr>
        <w:t xml:space="preserve"> Website revamp due to outdated programming $1</w:t>
      </w:r>
      <w:r w:rsidR="00FB3217">
        <w:rPr>
          <w:rFonts w:ascii="Century Gothic" w:hAnsi="Century Gothic"/>
          <w:sz w:val="24"/>
          <w:szCs w:val="24"/>
        </w:rPr>
        <w:t>,</w:t>
      </w:r>
      <w:r w:rsidR="00481593">
        <w:rPr>
          <w:rFonts w:ascii="Century Gothic" w:hAnsi="Century Gothic"/>
          <w:sz w:val="24"/>
          <w:szCs w:val="24"/>
        </w:rPr>
        <w:t xml:space="preserve">499 and $329 per month after that. </w:t>
      </w:r>
    </w:p>
    <w:p w14:paraId="46B2B024" w14:textId="77777777" w:rsidR="00481593" w:rsidRDefault="00481593" w:rsidP="00481593">
      <w:pPr>
        <w:pStyle w:val="NoSpacing"/>
        <w:jc w:val="right"/>
        <w:rPr>
          <w:rFonts w:ascii="Century Gothic" w:hAnsi="Century Gothic"/>
          <w:sz w:val="24"/>
          <w:szCs w:val="24"/>
        </w:rPr>
      </w:pPr>
    </w:p>
    <w:p w14:paraId="1C527E56" w14:textId="4E4EF8FC" w:rsidR="00481593" w:rsidRPr="00EE0B9E" w:rsidRDefault="00481593" w:rsidP="00481593">
      <w:pPr>
        <w:pStyle w:val="NoSpacing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City Clerk</w:t>
      </w:r>
    </w:p>
    <w:p w14:paraId="3152736B" w14:textId="77777777" w:rsidR="00F97D06" w:rsidRDefault="00F97D06" w:rsidP="0056574C">
      <w:pPr>
        <w:pStyle w:val="NoSpacing"/>
        <w:rPr>
          <w:rFonts w:ascii="Century Gothic" w:hAnsi="Century Gothic"/>
          <w:sz w:val="24"/>
          <w:szCs w:val="24"/>
        </w:rPr>
      </w:pPr>
    </w:p>
    <w:p w14:paraId="00FB52DE" w14:textId="4B477D11" w:rsidR="0030435D" w:rsidRDefault="004E7F0D" w:rsidP="00D86B69">
      <w:pPr>
        <w:pStyle w:val="NoSpacing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</w:t>
      </w:r>
      <w:r w:rsidR="00052E68">
        <w:rPr>
          <w:rFonts w:ascii="Century Gothic" w:hAnsi="Century Gothic"/>
          <w:sz w:val="24"/>
          <w:szCs w:val="24"/>
        </w:rPr>
        <w:t xml:space="preserve">        </w:t>
      </w:r>
    </w:p>
    <w:p w14:paraId="322C983B" w14:textId="616CC018" w:rsidR="00C37A7E" w:rsidRPr="00C37A7E" w:rsidRDefault="00481593" w:rsidP="00C37A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10.</w:t>
      </w:r>
      <w:r w:rsidR="00C37A7E">
        <w:rPr>
          <w:rFonts w:ascii="Century Gothic" w:hAnsi="Century Gothic"/>
          <w:sz w:val="24"/>
          <w:szCs w:val="24"/>
        </w:rPr>
        <w:t xml:space="preserve"> </w:t>
      </w:r>
      <w:r w:rsidR="00C37A7E" w:rsidRPr="00C37A7E">
        <w:rPr>
          <w:rFonts w:ascii="Century Gothic" w:hAnsi="Century Gothic"/>
          <w:sz w:val="24"/>
          <w:szCs w:val="24"/>
        </w:rPr>
        <w:t xml:space="preserve">Proposed executive session </w:t>
      </w:r>
      <w:r w:rsidR="00D86B69">
        <w:rPr>
          <w:rFonts w:ascii="Century Gothic" w:hAnsi="Century Gothic"/>
          <w:sz w:val="24"/>
          <w:szCs w:val="24"/>
        </w:rPr>
        <w:t xml:space="preserve">hire Brian Niccum as a replacement animal control officer while officer Cole is at CLEET, </w:t>
      </w:r>
      <w:bookmarkStart w:id="1" w:name="_Hlk160783424"/>
      <w:r w:rsidR="00E72A5C">
        <w:rPr>
          <w:rFonts w:ascii="Century Gothic" w:hAnsi="Century Gothic"/>
          <w:sz w:val="24"/>
          <w:szCs w:val="24"/>
        </w:rPr>
        <w:t>to hire Chief Stout as day-time animal control officer with half pay $250</w:t>
      </w:r>
      <w:bookmarkEnd w:id="1"/>
      <w:r w:rsidR="00E73B7D">
        <w:rPr>
          <w:rFonts w:ascii="Century Gothic" w:hAnsi="Century Gothic"/>
          <w:sz w:val="24"/>
          <w:szCs w:val="24"/>
        </w:rPr>
        <w:t>, salary change for Ben Ruppert and Joe Beers as per the approved rate of pay scale and with back pay, possible 1 year contract with officer Cole and officer Niccum staying 1 year after the completion of CLEET Academy( if one year of service is not met, they will have to reimburse the city for gas and Aca</w:t>
      </w:r>
      <w:r w:rsidR="00E72A5C">
        <w:rPr>
          <w:rFonts w:ascii="Century Gothic" w:hAnsi="Century Gothic"/>
          <w:sz w:val="24"/>
          <w:szCs w:val="24"/>
        </w:rPr>
        <w:t>demy</w:t>
      </w:r>
      <w:r w:rsidR="00E73B7D">
        <w:rPr>
          <w:rFonts w:ascii="Century Gothic" w:hAnsi="Century Gothic"/>
          <w:sz w:val="24"/>
          <w:szCs w:val="24"/>
        </w:rPr>
        <w:t xml:space="preserve"> cost)</w:t>
      </w:r>
      <w:r w:rsidR="0030435D">
        <w:rPr>
          <w:rFonts w:ascii="Century Gothic" w:hAnsi="Century Gothic"/>
          <w:sz w:val="24"/>
          <w:szCs w:val="24"/>
        </w:rPr>
        <w:t>,</w:t>
      </w:r>
      <w:r w:rsidR="00C91497">
        <w:rPr>
          <w:rFonts w:ascii="Century Gothic" w:hAnsi="Century Gothic"/>
          <w:sz w:val="24"/>
          <w:szCs w:val="24"/>
        </w:rPr>
        <w:t xml:space="preserve"> </w:t>
      </w:r>
      <w:r w:rsidR="002E4E4C">
        <w:rPr>
          <w:rFonts w:ascii="Century Gothic" w:hAnsi="Century Gothic"/>
          <w:sz w:val="24"/>
          <w:szCs w:val="24"/>
        </w:rPr>
        <w:t xml:space="preserve">as </w:t>
      </w:r>
      <w:r w:rsidR="002E4E4C" w:rsidRPr="00C37A7E">
        <w:rPr>
          <w:rFonts w:ascii="Century Gothic" w:hAnsi="Century Gothic"/>
          <w:sz w:val="24"/>
          <w:szCs w:val="24"/>
        </w:rPr>
        <w:t>authorized</w:t>
      </w:r>
      <w:r w:rsidR="00C37A7E" w:rsidRPr="00C37A7E">
        <w:rPr>
          <w:rFonts w:ascii="Century Gothic" w:hAnsi="Century Gothic"/>
          <w:sz w:val="24"/>
          <w:szCs w:val="24"/>
        </w:rPr>
        <w:t xml:space="preserve"> by OKLA. STAT. tit 25. Section 307(B)(1) and (7), where disclosure of information would violate confidentiality requirements of state and/or federal law.</w:t>
      </w:r>
    </w:p>
    <w:p w14:paraId="04C55682" w14:textId="77777777" w:rsidR="001A3BAA" w:rsidRDefault="00C37A7E" w:rsidP="00C37A7E">
      <w:pPr>
        <w:pStyle w:val="NoSpacing"/>
        <w:rPr>
          <w:rFonts w:ascii="Century Gothic" w:hAnsi="Century Gothic"/>
          <w:sz w:val="24"/>
          <w:szCs w:val="24"/>
        </w:rPr>
      </w:pPr>
      <w:r w:rsidRPr="00C37A7E">
        <w:rPr>
          <w:rFonts w:ascii="Century Gothic" w:hAnsi="Century Gothic"/>
          <w:sz w:val="24"/>
          <w:szCs w:val="24"/>
        </w:rPr>
        <w:tab/>
      </w:r>
    </w:p>
    <w:p w14:paraId="0366F0E2" w14:textId="77777777" w:rsidR="00E72A5C" w:rsidRDefault="00C37A7E" w:rsidP="00C37A7E">
      <w:pPr>
        <w:pStyle w:val="NoSpacing"/>
        <w:rPr>
          <w:rFonts w:ascii="Century Gothic" w:hAnsi="Century Gothic"/>
          <w:sz w:val="24"/>
          <w:szCs w:val="24"/>
        </w:rPr>
      </w:pPr>
      <w:r w:rsidRPr="00C37A7E">
        <w:rPr>
          <w:rFonts w:ascii="Century Gothic" w:hAnsi="Century Gothic"/>
          <w:sz w:val="24"/>
          <w:szCs w:val="24"/>
        </w:rPr>
        <w:t>A. Vote to go int</w:t>
      </w:r>
      <w:r w:rsidR="00641D43">
        <w:rPr>
          <w:rFonts w:ascii="Century Gothic" w:hAnsi="Century Gothic"/>
          <w:sz w:val="24"/>
          <w:szCs w:val="24"/>
        </w:rPr>
        <w:t>o</w:t>
      </w:r>
      <w:r w:rsidRPr="00C37A7E">
        <w:rPr>
          <w:rFonts w:ascii="Century Gothic" w:hAnsi="Century Gothic"/>
          <w:sz w:val="24"/>
          <w:szCs w:val="24"/>
        </w:rPr>
        <w:t xml:space="preserve"> executive session.</w:t>
      </w:r>
    </w:p>
    <w:p w14:paraId="60DC323C" w14:textId="5F8B707A" w:rsidR="00C37A7E" w:rsidRPr="00C37A7E" w:rsidRDefault="00C37A7E" w:rsidP="00C37A7E">
      <w:pPr>
        <w:pStyle w:val="NoSpacing"/>
        <w:rPr>
          <w:rFonts w:ascii="Century Gothic" w:hAnsi="Century Gothic"/>
          <w:sz w:val="24"/>
          <w:szCs w:val="24"/>
        </w:rPr>
      </w:pPr>
      <w:r w:rsidRPr="00C37A7E">
        <w:rPr>
          <w:rFonts w:ascii="Century Gothic" w:hAnsi="Century Gothic"/>
          <w:sz w:val="24"/>
          <w:szCs w:val="24"/>
        </w:rPr>
        <w:t>B. Vote to acknowledge return to open session.</w:t>
      </w:r>
    </w:p>
    <w:p w14:paraId="7A800262" w14:textId="03386CAC" w:rsidR="00C37A7E" w:rsidRDefault="00C37A7E" w:rsidP="00C37A7E">
      <w:pPr>
        <w:pStyle w:val="NoSpacing"/>
        <w:rPr>
          <w:rFonts w:ascii="Century Gothic" w:hAnsi="Century Gothic"/>
          <w:sz w:val="24"/>
          <w:szCs w:val="24"/>
        </w:rPr>
      </w:pPr>
      <w:r w:rsidRPr="00C37A7E">
        <w:rPr>
          <w:rFonts w:ascii="Century Gothic" w:hAnsi="Century Gothic"/>
          <w:sz w:val="24"/>
          <w:szCs w:val="24"/>
        </w:rPr>
        <w:t>C. Executive session minute statement.</w:t>
      </w:r>
    </w:p>
    <w:p w14:paraId="3BAD07B2" w14:textId="77777777" w:rsidR="00C825DA" w:rsidRDefault="00C825DA" w:rsidP="00C37A7E">
      <w:pPr>
        <w:pStyle w:val="NoSpacing"/>
        <w:rPr>
          <w:rFonts w:ascii="Century Gothic" w:hAnsi="Century Gothic"/>
          <w:sz w:val="24"/>
          <w:szCs w:val="24"/>
        </w:rPr>
      </w:pPr>
    </w:p>
    <w:p w14:paraId="7343F7DB" w14:textId="77777777" w:rsidR="00C825DA" w:rsidRDefault="00C825DA" w:rsidP="00C37A7E">
      <w:pPr>
        <w:pStyle w:val="NoSpacing"/>
        <w:rPr>
          <w:rFonts w:ascii="Century Gothic" w:hAnsi="Century Gothic"/>
          <w:sz w:val="24"/>
          <w:szCs w:val="24"/>
        </w:rPr>
      </w:pPr>
    </w:p>
    <w:p w14:paraId="6FBA2430" w14:textId="407CE26F" w:rsidR="00C825DA" w:rsidRDefault="00481593" w:rsidP="00C37A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</w:t>
      </w:r>
      <w:r w:rsidR="00532E88">
        <w:rPr>
          <w:rFonts w:ascii="Century Gothic" w:hAnsi="Century Gothic"/>
          <w:sz w:val="24"/>
          <w:szCs w:val="24"/>
        </w:rPr>
        <w:t xml:space="preserve">. Action </w:t>
      </w:r>
      <w:r w:rsidR="00E72A5C">
        <w:rPr>
          <w:rFonts w:ascii="Century Gothic" w:hAnsi="Century Gothic"/>
          <w:sz w:val="24"/>
          <w:szCs w:val="24"/>
        </w:rPr>
        <w:t>to hire</w:t>
      </w:r>
      <w:r w:rsidR="00532E88">
        <w:rPr>
          <w:rFonts w:ascii="Century Gothic" w:hAnsi="Century Gothic"/>
          <w:sz w:val="24"/>
          <w:szCs w:val="24"/>
        </w:rPr>
        <w:t xml:space="preserve"> </w:t>
      </w:r>
      <w:r w:rsidR="00E72A5C" w:rsidRPr="00E72A5C">
        <w:rPr>
          <w:rFonts w:ascii="Century Gothic" w:hAnsi="Century Gothic"/>
          <w:sz w:val="24"/>
          <w:szCs w:val="24"/>
        </w:rPr>
        <w:t>Brian Niccum as a replacement animal control officer while officer Cole is at CLEET</w:t>
      </w:r>
    </w:p>
    <w:p w14:paraId="5E44FE06" w14:textId="77777777" w:rsidR="00532E88" w:rsidRDefault="00532E88" w:rsidP="00C37A7E">
      <w:pPr>
        <w:pStyle w:val="NoSpacing"/>
        <w:rPr>
          <w:rFonts w:ascii="Century Gothic" w:hAnsi="Century Gothic"/>
          <w:sz w:val="24"/>
          <w:szCs w:val="24"/>
        </w:rPr>
      </w:pPr>
    </w:p>
    <w:p w14:paraId="71F28051" w14:textId="691CAA35" w:rsidR="00532E88" w:rsidRDefault="00481593" w:rsidP="00C37A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12</w:t>
      </w:r>
      <w:r w:rsidR="00B155A9">
        <w:rPr>
          <w:rFonts w:ascii="Century Gothic" w:hAnsi="Century Gothic"/>
          <w:sz w:val="24"/>
          <w:szCs w:val="24"/>
        </w:rPr>
        <w:t>.</w:t>
      </w:r>
      <w:r w:rsidR="00532E88">
        <w:rPr>
          <w:rFonts w:ascii="Century Gothic" w:hAnsi="Century Gothic"/>
          <w:sz w:val="24"/>
          <w:szCs w:val="24"/>
        </w:rPr>
        <w:t xml:space="preserve"> Action </w:t>
      </w:r>
      <w:r w:rsidR="00E72A5C">
        <w:rPr>
          <w:rFonts w:ascii="Century Gothic" w:hAnsi="Century Gothic"/>
          <w:sz w:val="24"/>
          <w:szCs w:val="24"/>
        </w:rPr>
        <w:t xml:space="preserve">to hire </w:t>
      </w:r>
      <w:r w:rsidR="00E72A5C" w:rsidRPr="00E72A5C">
        <w:rPr>
          <w:rFonts w:ascii="Century Gothic" w:hAnsi="Century Gothic"/>
          <w:sz w:val="24"/>
          <w:szCs w:val="24"/>
        </w:rPr>
        <w:t>to hire Chief Stout as day-time animal control officer with half pay $250</w:t>
      </w:r>
    </w:p>
    <w:p w14:paraId="03722C75" w14:textId="77777777" w:rsidR="00532E88" w:rsidRDefault="00532E88" w:rsidP="00C37A7E">
      <w:pPr>
        <w:pStyle w:val="NoSpacing"/>
        <w:rPr>
          <w:rFonts w:ascii="Century Gothic" w:hAnsi="Century Gothic"/>
          <w:sz w:val="24"/>
          <w:szCs w:val="24"/>
        </w:rPr>
      </w:pPr>
    </w:p>
    <w:p w14:paraId="301048B9" w14:textId="1932BD7D" w:rsidR="00C825DA" w:rsidRDefault="00481593" w:rsidP="00E6331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13</w:t>
      </w:r>
      <w:r w:rsidR="00E72A5C">
        <w:rPr>
          <w:rFonts w:ascii="Century Gothic" w:hAnsi="Century Gothic"/>
          <w:sz w:val="24"/>
          <w:szCs w:val="24"/>
        </w:rPr>
        <w:t xml:space="preserve">. Action on </w:t>
      </w:r>
      <w:r w:rsidR="00E72A5C" w:rsidRPr="00E72A5C">
        <w:rPr>
          <w:rFonts w:ascii="Century Gothic" w:hAnsi="Century Gothic"/>
          <w:sz w:val="24"/>
          <w:szCs w:val="24"/>
        </w:rPr>
        <w:t>salary change for Ben Ruppert and Joe Beers as per the approved rate of pay scale and with back pay</w:t>
      </w:r>
      <w:r w:rsidR="00E72A5C">
        <w:rPr>
          <w:rFonts w:ascii="Century Gothic" w:hAnsi="Century Gothic"/>
          <w:sz w:val="24"/>
          <w:szCs w:val="24"/>
        </w:rPr>
        <w:t>.</w:t>
      </w:r>
    </w:p>
    <w:p w14:paraId="4A99C639" w14:textId="01B9EF87" w:rsidR="00E72A5C" w:rsidRDefault="00E72A5C" w:rsidP="00E6331B">
      <w:pPr>
        <w:pStyle w:val="NoSpacing"/>
        <w:rPr>
          <w:rFonts w:ascii="Century Gothic" w:hAnsi="Century Gothic"/>
          <w:sz w:val="24"/>
          <w:szCs w:val="24"/>
        </w:rPr>
      </w:pPr>
    </w:p>
    <w:p w14:paraId="4CDD65D7" w14:textId="042A9252" w:rsidR="00E72A5C" w:rsidRDefault="00481593" w:rsidP="00E6331B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14.</w:t>
      </w:r>
      <w:r w:rsidR="00E72A5C">
        <w:rPr>
          <w:rFonts w:ascii="Century Gothic" w:hAnsi="Century Gothic"/>
          <w:sz w:val="24"/>
          <w:szCs w:val="24"/>
        </w:rPr>
        <w:t xml:space="preserve">Action on </w:t>
      </w:r>
      <w:r w:rsidR="00E72A5C" w:rsidRPr="00E72A5C">
        <w:rPr>
          <w:rFonts w:ascii="Century Gothic" w:hAnsi="Century Gothic"/>
          <w:sz w:val="24"/>
          <w:szCs w:val="24"/>
        </w:rPr>
        <w:t xml:space="preserve">1 year contract with officer Cole and officer Niccum staying 1 year after the completion of CLEET </w:t>
      </w:r>
      <w:r w:rsidRPr="00E72A5C">
        <w:rPr>
          <w:rFonts w:ascii="Century Gothic" w:hAnsi="Century Gothic"/>
          <w:sz w:val="24"/>
          <w:szCs w:val="24"/>
        </w:rPr>
        <w:t>Academy (</w:t>
      </w:r>
      <w:r w:rsidR="00E72A5C" w:rsidRPr="00E72A5C">
        <w:rPr>
          <w:rFonts w:ascii="Century Gothic" w:hAnsi="Century Gothic"/>
          <w:sz w:val="24"/>
          <w:szCs w:val="24"/>
        </w:rPr>
        <w:t>if one year of service is not met, they will have to reimburse the city for gas and Academy cost)</w:t>
      </w:r>
      <w:r>
        <w:rPr>
          <w:rFonts w:ascii="Century Gothic" w:hAnsi="Century Gothic"/>
          <w:sz w:val="24"/>
          <w:szCs w:val="24"/>
        </w:rPr>
        <w:t>.</w:t>
      </w:r>
    </w:p>
    <w:p w14:paraId="2AEB1059" w14:textId="77777777" w:rsidR="009F49E2" w:rsidRDefault="009F49E2" w:rsidP="00E6331B">
      <w:pPr>
        <w:pStyle w:val="NoSpacing"/>
        <w:rPr>
          <w:rFonts w:ascii="Century Gothic" w:hAnsi="Century Gothic"/>
          <w:sz w:val="24"/>
          <w:szCs w:val="24"/>
        </w:rPr>
      </w:pPr>
    </w:p>
    <w:p w14:paraId="01EBA29F" w14:textId="77777777" w:rsidR="009F49E2" w:rsidRDefault="009F49E2" w:rsidP="00E6331B">
      <w:pPr>
        <w:pStyle w:val="NoSpacing"/>
        <w:rPr>
          <w:rFonts w:ascii="Century Gothic" w:hAnsi="Century Gothic"/>
          <w:sz w:val="24"/>
          <w:szCs w:val="24"/>
        </w:rPr>
      </w:pPr>
    </w:p>
    <w:p w14:paraId="38662554" w14:textId="77777777" w:rsidR="009F49E2" w:rsidRDefault="009F49E2" w:rsidP="00E6331B">
      <w:pPr>
        <w:pStyle w:val="NoSpacing"/>
        <w:rPr>
          <w:rFonts w:ascii="Century Gothic" w:hAnsi="Century Gothic"/>
          <w:sz w:val="24"/>
          <w:szCs w:val="24"/>
        </w:rPr>
      </w:pPr>
    </w:p>
    <w:p w14:paraId="191C8314" w14:textId="2FF422C5" w:rsidR="001A3BAA" w:rsidRPr="00E6331B" w:rsidRDefault="00481593" w:rsidP="00E6331B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15</w:t>
      </w:r>
      <w:r w:rsidR="001A3BAA">
        <w:rPr>
          <w:rFonts w:ascii="Century Gothic" w:hAnsi="Century Gothic"/>
          <w:sz w:val="24"/>
          <w:szCs w:val="24"/>
        </w:rPr>
        <w:t>. Public Comments</w:t>
      </w:r>
      <w:r w:rsidR="00E6331B">
        <w:rPr>
          <w:rFonts w:ascii="Century Gothic" w:hAnsi="Century Gothic"/>
          <w:sz w:val="24"/>
          <w:szCs w:val="24"/>
        </w:rPr>
        <w:t>-</w:t>
      </w:r>
      <w:r w:rsidR="00E6331B" w:rsidRPr="00E6331B">
        <w:t xml:space="preserve"> </w:t>
      </w:r>
      <w:r w:rsidR="00E6331B" w:rsidRPr="00E6331B">
        <w:rPr>
          <w:rFonts w:ascii="Century Gothic" w:hAnsi="Century Gothic"/>
          <w:sz w:val="20"/>
          <w:szCs w:val="20"/>
        </w:rPr>
        <w:t>Items can’t be discussed with the City Council at this time. Concerns and Complaints can be referred to the proper departments or officials for investigation or action.</w:t>
      </w:r>
    </w:p>
    <w:p w14:paraId="41D24710" w14:textId="77777777" w:rsidR="001A3BAA" w:rsidRDefault="001A3BAA" w:rsidP="00C37A7E">
      <w:pPr>
        <w:pStyle w:val="NoSpacing"/>
        <w:rPr>
          <w:rFonts w:ascii="Century Gothic" w:hAnsi="Century Gothic"/>
          <w:sz w:val="24"/>
          <w:szCs w:val="24"/>
        </w:rPr>
      </w:pPr>
    </w:p>
    <w:p w14:paraId="749FAC86" w14:textId="77777777" w:rsidR="00C825DA" w:rsidRDefault="00C825DA" w:rsidP="00C37A7E">
      <w:pPr>
        <w:pStyle w:val="NoSpacing"/>
        <w:rPr>
          <w:rFonts w:ascii="Century Gothic" w:hAnsi="Century Gothic"/>
          <w:sz w:val="24"/>
          <w:szCs w:val="24"/>
        </w:rPr>
      </w:pPr>
    </w:p>
    <w:p w14:paraId="00084211" w14:textId="5956CA6C" w:rsidR="001A3BAA" w:rsidRDefault="00481593" w:rsidP="00C37A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</w:t>
      </w:r>
      <w:r w:rsidR="001A3BAA">
        <w:rPr>
          <w:rFonts w:ascii="Century Gothic" w:hAnsi="Century Gothic"/>
          <w:sz w:val="24"/>
          <w:szCs w:val="24"/>
        </w:rPr>
        <w:t>. Board member Comments.</w:t>
      </w:r>
    </w:p>
    <w:p w14:paraId="3A0F66C4" w14:textId="78C4F734" w:rsidR="00E6331B" w:rsidRDefault="00481593" w:rsidP="00C37A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17</w:t>
      </w:r>
      <w:r w:rsidR="00E6331B">
        <w:rPr>
          <w:rFonts w:ascii="Century Gothic" w:hAnsi="Century Gothic"/>
          <w:sz w:val="24"/>
          <w:szCs w:val="24"/>
        </w:rPr>
        <w:t>. New Business</w:t>
      </w:r>
    </w:p>
    <w:p w14:paraId="58E34EF2" w14:textId="0B59376F" w:rsidR="00E6331B" w:rsidRDefault="00481593" w:rsidP="00C37A7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</w:t>
      </w:r>
      <w:r w:rsidR="00E6331B">
        <w:rPr>
          <w:rFonts w:ascii="Century Gothic" w:hAnsi="Century Gothic"/>
          <w:sz w:val="24"/>
          <w:szCs w:val="24"/>
        </w:rPr>
        <w:t xml:space="preserve">. Adjournment </w:t>
      </w:r>
    </w:p>
    <w:p w14:paraId="36A54C36" w14:textId="797D7FA3" w:rsidR="00532E88" w:rsidRDefault="00532E88" w:rsidP="00C37A7E">
      <w:pPr>
        <w:pStyle w:val="NoSpacing"/>
        <w:rPr>
          <w:rFonts w:ascii="Century Gothic" w:hAnsi="Century Gothic"/>
          <w:sz w:val="24"/>
          <w:szCs w:val="24"/>
        </w:rPr>
      </w:pPr>
    </w:p>
    <w:p w14:paraId="65ED3EE9" w14:textId="77777777" w:rsidR="00641D43" w:rsidRDefault="00641D43" w:rsidP="00C37A7E">
      <w:pPr>
        <w:pStyle w:val="NoSpacing"/>
        <w:rPr>
          <w:rFonts w:ascii="Century Gothic" w:hAnsi="Century Gothic"/>
          <w:sz w:val="24"/>
          <w:szCs w:val="24"/>
        </w:rPr>
      </w:pPr>
    </w:p>
    <w:bookmarkEnd w:id="0"/>
    <w:p w14:paraId="7B77A022" w14:textId="77777777" w:rsidR="00CE6EC1" w:rsidRDefault="00CE6EC1" w:rsidP="0083436A">
      <w:pPr>
        <w:pStyle w:val="NoSpacing"/>
        <w:rPr>
          <w:rFonts w:ascii="Century Gothic" w:hAnsi="Century Gothic"/>
          <w:sz w:val="24"/>
          <w:szCs w:val="24"/>
        </w:rPr>
      </w:pPr>
    </w:p>
    <w:p w14:paraId="3F85B19C" w14:textId="77777777" w:rsidR="00CE6EC1" w:rsidRDefault="00CE6EC1" w:rsidP="0083436A">
      <w:pPr>
        <w:pStyle w:val="NoSpacing"/>
        <w:rPr>
          <w:rFonts w:ascii="Century Gothic" w:hAnsi="Century Gothic"/>
          <w:sz w:val="24"/>
          <w:szCs w:val="24"/>
        </w:rPr>
      </w:pPr>
    </w:p>
    <w:p w14:paraId="3C2E7B87" w14:textId="2268ADBD" w:rsidR="00D86ED6" w:rsidRPr="0083436A" w:rsidRDefault="00C41CE3" w:rsidP="0083436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</w:t>
      </w:r>
      <w:r w:rsidR="00D86ED6" w:rsidRPr="0083436A">
        <w:rPr>
          <w:rFonts w:ascii="Century Gothic" w:hAnsi="Century Gothic"/>
          <w:sz w:val="24"/>
          <w:szCs w:val="24"/>
        </w:rPr>
        <w:t>________________</w:t>
      </w:r>
      <w:r w:rsidR="00641D43">
        <w:rPr>
          <w:rFonts w:ascii="Century Gothic" w:hAnsi="Century Gothic"/>
          <w:sz w:val="24"/>
          <w:szCs w:val="24"/>
        </w:rPr>
        <w:t>_____</w:t>
      </w:r>
      <w:r w:rsidR="00D86ED6" w:rsidRPr="0083436A">
        <w:rPr>
          <w:rFonts w:ascii="Century Gothic" w:hAnsi="Century Gothic"/>
          <w:sz w:val="24"/>
          <w:szCs w:val="24"/>
        </w:rPr>
        <w:tab/>
      </w:r>
      <w:r w:rsidR="00D86ED6" w:rsidRPr="0083436A">
        <w:rPr>
          <w:rFonts w:ascii="Century Gothic" w:hAnsi="Century Gothic"/>
          <w:sz w:val="24"/>
          <w:szCs w:val="24"/>
        </w:rPr>
        <w:tab/>
      </w:r>
      <w:r w:rsidR="00D86ED6" w:rsidRPr="0083436A">
        <w:rPr>
          <w:rFonts w:ascii="Century Gothic" w:hAnsi="Century Gothic"/>
          <w:sz w:val="24"/>
          <w:szCs w:val="24"/>
        </w:rPr>
        <w:tab/>
      </w:r>
      <w:r w:rsidR="001234A9">
        <w:rPr>
          <w:rFonts w:ascii="Century Gothic" w:hAnsi="Century Gothic"/>
          <w:sz w:val="24"/>
          <w:szCs w:val="24"/>
        </w:rPr>
        <w:t>_______</w:t>
      </w:r>
      <w:r w:rsidR="00D86ED6" w:rsidRPr="0083436A">
        <w:rPr>
          <w:rFonts w:ascii="Century Gothic" w:hAnsi="Century Gothic"/>
          <w:sz w:val="24"/>
          <w:szCs w:val="24"/>
        </w:rPr>
        <w:t>___</w:t>
      </w:r>
      <w:r w:rsidR="00CE6EC1">
        <w:rPr>
          <w:rFonts w:ascii="Century Gothic" w:hAnsi="Century Gothic"/>
          <w:sz w:val="24"/>
          <w:szCs w:val="24"/>
        </w:rPr>
        <w:t>_____</w:t>
      </w:r>
      <w:r w:rsidR="00D86ED6" w:rsidRPr="0083436A">
        <w:rPr>
          <w:rFonts w:ascii="Century Gothic" w:hAnsi="Century Gothic"/>
          <w:sz w:val="24"/>
          <w:szCs w:val="24"/>
        </w:rPr>
        <w:t>_______</w:t>
      </w:r>
    </w:p>
    <w:p w14:paraId="066A7C65" w14:textId="08B4BBA9" w:rsidR="00D86ED6" w:rsidRPr="0083436A" w:rsidRDefault="003770E1" w:rsidP="0083436A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Mayor</w:t>
      </w:r>
      <w:r w:rsidR="001234A9">
        <w:rPr>
          <w:rFonts w:ascii="Century Gothic" w:hAnsi="Century Gothic"/>
          <w:sz w:val="24"/>
          <w:szCs w:val="24"/>
        </w:rPr>
        <w:tab/>
      </w:r>
      <w:r w:rsidR="00D86ED6" w:rsidRPr="0083436A">
        <w:rPr>
          <w:rFonts w:ascii="Century Gothic" w:hAnsi="Century Gothic"/>
          <w:sz w:val="24"/>
          <w:szCs w:val="24"/>
        </w:rPr>
        <w:tab/>
      </w:r>
      <w:r w:rsidR="00D86ED6" w:rsidRPr="0083436A">
        <w:rPr>
          <w:rFonts w:ascii="Century Gothic" w:hAnsi="Century Gothic"/>
          <w:sz w:val="24"/>
          <w:szCs w:val="24"/>
        </w:rPr>
        <w:tab/>
      </w:r>
      <w:r w:rsidR="00D86ED6" w:rsidRPr="0083436A">
        <w:rPr>
          <w:rFonts w:ascii="Century Gothic" w:hAnsi="Century Gothic"/>
          <w:sz w:val="24"/>
          <w:szCs w:val="24"/>
        </w:rPr>
        <w:tab/>
      </w:r>
      <w:r w:rsidR="00D86ED6" w:rsidRPr="0083436A">
        <w:rPr>
          <w:rFonts w:ascii="Century Gothic" w:hAnsi="Century Gothic"/>
          <w:sz w:val="24"/>
          <w:szCs w:val="24"/>
        </w:rPr>
        <w:tab/>
      </w:r>
      <w:r w:rsidR="00CE6EC1">
        <w:rPr>
          <w:rFonts w:ascii="Century Gothic" w:hAnsi="Century Gothic"/>
          <w:sz w:val="24"/>
          <w:szCs w:val="24"/>
        </w:rPr>
        <w:tab/>
      </w:r>
      <w:r w:rsidR="00D86ED6" w:rsidRPr="0083436A">
        <w:rPr>
          <w:rFonts w:ascii="Century Gothic" w:hAnsi="Century Gothic"/>
          <w:sz w:val="24"/>
          <w:szCs w:val="24"/>
        </w:rPr>
        <w:t>Date &amp; Time Posted</w:t>
      </w:r>
    </w:p>
    <w:sectPr w:rsidR="00D86ED6" w:rsidRPr="00834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0EDD"/>
    <w:multiLevelType w:val="hybridMultilevel"/>
    <w:tmpl w:val="6F4C384E"/>
    <w:lvl w:ilvl="0" w:tplc="C2D27E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97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D6"/>
    <w:rsid w:val="00002A6C"/>
    <w:rsid w:val="00003669"/>
    <w:rsid w:val="00005BA7"/>
    <w:rsid w:val="0000790C"/>
    <w:rsid w:val="00017B5B"/>
    <w:rsid w:val="00027CF1"/>
    <w:rsid w:val="00041B47"/>
    <w:rsid w:val="000473DB"/>
    <w:rsid w:val="00047F64"/>
    <w:rsid w:val="000502B9"/>
    <w:rsid w:val="00052E68"/>
    <w:rsid w:val="00056A08"/>
    <w:rsid w:val="000602A6"/>
    <w:rsid w:val="000661AF"/>
    <w:rsid w:val="00074A13"/>
    <w:rsid w:val="000761FB"/>
    <w:rsid w:val="00092B3F"/>
    <w:rsid w:val="000A03C2"/>
    <w:rsid w:val="000A0F7B"/>
    <w:rsid w:val="000B43A2"/>
    <w:rsid w:val="000B796E"/>
    <w:rsid w:val="000D5F3B"/>
    <w:rsid w:val="000D734C"/>
    <w:rsid w:val="00107873"/>
    <w:rsid w:val="001205F5"/>
    <w:rsid w:val="001234A9"/>
    <w:rsid w:val="001311EF"/>
    <w:rsid w:val="001334A0"/>
    <w:rsid w:val="00143486"/>
    <w:rsid w:val="001435AA"/>
    <w:rsid w:val="00150F82"/>
    <w:rsid w:val="00152889"/>
    <w:rsid w:val="00157C07"/>
    <w:rsid w:val="00180369"/>
    <w:rsid w:val="00181630"/>
    <w:rsid w:val="00181BD1"/>
    <w:rsid w:val="00182E12"/>
    <w:rsid w:val="001957F8"/>
    <w:rsid w:val="001A3BAA"/>
    <w:rsid w:val="001A4AF9"/>
    <w:rsid w:val="001B6259"/>
    <w:rsid w:val="001B69A7"/>
    <w:rsid w:val="001C0656"/>
    <w:rsid w:val="001C388E"/>
    <w:rsid w:val="001E16CE"/>
    <w:rsid w:val="001E2392"/>
    <w:rsid w:val="001F7B15"/>
    <w:rsid w:val="00253A32"/>
    <w:rsid w:val="00256878"/>
    <w:rsid w:val="00270AD9"/>
    <w:rsid w:val="002745DF"/>
    <w:rsid w:val="00281F40"/>
    <w:rsid w:val="002944F2"/>
    <w:rsid w:val="002C1425"/>
    <w:rsid w:val="002E3047"/>
    <w:rsid w:val="002E4E4C"/>
    <w:rsid w:val="002E53BB"/>
    <w:rsid w:val="002E66AE"/>
    <w:rsid w:val="002E74E1"/>
    <w:rsid w:val="003010A4"/>
    <w:rsid w:val="0030435D"/>
    <w:rsid w:val="003046C3"/>
    <w:rsid w:val="003274AA"/>
    <w:rsid w:val="0034416C"/>
    <w:rsid w:val="003454A2"/>
    <w:rsid w:val="003472AB"/>
    <w:rsid w:val="00371ED2"/>
    <w:rsid w:val="003770E1"/>
    <w:rsid w:val="003A674B"/>
    <w:rsid w:val="003B0293"/>
    <w:rsid w:val="003B34E0"/>
    <w:rsid w:val="003B4BA9"/>
    <w:rsid w:val="003B55BD"/>
    <w:rsid w:val="003D4BCB"/>
    <w:rsid w:val="003E4F5C"/>
    <w:rsid w:val="003F633D"/>
    <w:rsid w:val="003F6ED4"/>
    <w:rsid w:val="00400905"/>
    <w:rsid w:val="00400D4A"/>
    <w:rsid w:val="00412B99"/>
    <w:rsid w:val="00422410"/>
    <w:rsid w:val="004370D4"/>
    <w:rsid w:val="004452E9"/>
    <w:rsid w:val="00445E20"/>
    <w:rsid w:val="00481593"/>
    <w:rsid w:val="004C09D1"/>
    <w:rsid w:val="004C18DA"/>
    <w:rsid w:val="004E2398"/>
    <w:rsid w:val="004E7F0D"/>
    <w:rsid w:val="00532E88"/>
    <w:rsid w:val="00535F3F"/>
    <w:rsid w:val="00545A10"/>
    <w:rsid w:val="00546737"/>
    <w:rsid w:val="00552F42"/>
    <w:rsid w:val="00555922"/>
    <w:rsid w:val="00560710"/>
    <w:rsid w:val="0056574C"/>
    <w:rsid w:val="00572C57"/>
    <w:rsid w:val="00575A4C"/>
    <w:rsid w:val="005A41FE"/>
    <w:rsid w:val="005A6645"/>
    <w:rsid w:val="005B6E49"/>
    <w:rsid w:val="005C6A52"/>
    <w:rsid w:val="005D256D"/>
    <w:rsid w:val="005D75E5"/>
    <w:rsid w:val="005F1001"/>
    <w:rsid w:val="00602C6F"/>
    <w:rsid w:val="00605651"/>
    <w:rsid w:val="006159D9"/>
    <w:rsid w:val="006274DD"/>
    <w:rsid w:val="00641D43"/>
    <w:rsid w:val="0064696B"/>
    <w:rsid w:val="00654202"/>
    <w:rsid w:val="00656E39"/>
    <w:rsid w:val="00663776"/>
    <w:rsid w:val="00693A98"/>
    <w:rsid w:val="006B1A16"/>
    <w:rsid w:val="006B534C"/>
    <w:rsid w:val="006C10B9"/>
    <w:rsid w:val="006C14E0"/>
    <w:rsid w:val="006E1AF6"/>
    <w:rsid w:val="006E271A"/>
    <w:rsid w:val="006F01C6"/>
    <w:rsid w:val="00702436"/>
    <w:rsid w:val="007079DC"/>
    <w:rsid w:val="00714417"/>
    <w:rsid w:val="00714B59"/>
    <w:rsid w:val="00732EA0"/>
    <w:rsid w:val="00735D05"/>
    <w:rsid w:val="00742E50"/>
    <w:rsid w:val="00747A57"/>
    <w:rsid w:val="00750129"/>
    <w:rsid w:val="007504DF"/>
    <w:rsid w:val="007517E2"/>
    <w:rsid w:val="00752CEB"/>
    <w:rsid w:val="0075658C"/>
    <w:rsid w:val="00756C47"/>
    <w:rsid w:val="00756E80"/>
    <w:rsid w:val="0077538D"/>
    <w:rsid w:val="0079546F"/>
    <w:rsid w:val="007C6678"/>
    <w:rsid w:val="007C72A9"/>
    <w:rsid w:val="007E5721"/>
    <w:rsid w:val="007F1B52"/>
    <w:rsid w:val="007F7B44"/>
    <w:rsid w:val="00824A90"/>
    <w:rsid w:val="0083436A"/>
    <w:rsid w:val="00836B18"/>
    <w:rsid w:val="008376E9"/>
    <w:rsid w:val="0085031D"/>
    <w:rsid w:val="00881A80"/>
    <w:rsid w:val="008831FB"/>
    <w:rsid w:val="008B68B1"/>
    <w:rsid w:val="008E3892"/>
    <w:rsid w:val="00901980"/>
    <w:rsid w:val="00917EA3"/>
    <w:rsid w:val="009415F9"/>
    <w:rsid w:val="00946B75"/>
    <w:rsid w:val="00955654"/>
    <w:rsid w:val="0096310D"/>
    <w:rsid w:val="00974F39"/>
    <w:rsid w:val="009869D1"/>
    <w:rsid w:val="00997C6D"/>
    <w:rsid w:val="009A09AD"/>
    <w:rsid w:val="009A0D8A"/>
    <w:rsid w:val="009C306A"/>
    <w:rsid w:val="009D3764"/>
    <w:rsid w:val="009D3C51"/>
    <w:rsid w:val="009F2C11"/>
    <w:rsid w:val="009F49E2"/>
    <w:rsid w:val="009F6D30"/>
    <w:rsid w:val="00A100CA"/>
    <w:rsid w:val="00A41160"/>
    <w:rsid w:val="00A61E9E"/>
    <w:rsid w:val="00A7160C"/>
    <w:rsid w:val="00A73D1D"/>
    <w:rsid w:val="00A74C1C"/>
    <w:rsid w:val="00A80DCA"/>
    <w:rsid w:val="00A82FA6"/>
    <w:rsid w:val="00A94434"/>
    <w:rsid w:val="00A94CBD"/>
    <w:rsid w:val="00A95E5D"/>
    <w:rsid w:val="00AA09D9"/>
    <w:rsid w:val="00AA3D44"/>
    <w:rsid w:val="00AB6506"/>
    <w:rsid w:val="00AC0087"/>
    <w:rsid w:val="00AC3884"/>
    <w:rsid w:val="00AD06BF"/>
    <w:rsid w:val="00AF4A11"/>
    <w:rsid w:val="00B0012E"/>
    <w:rsid w:val="00B0104A"/>
    <w:rsid w:val="00B0462D"/>
    <w:rsid w:val="00B13E22"/>
    <w:rsid w:val="00B155A9"/>
    <w:rsid w:val="00B31F34"/>
    <w:rsid w:val="00B34C50"/>
    <w:rsid w:val="00B36956"/>
    <w:rsid w:val="00B37253"/>
    <w:rsid w:val="00B37EFB"/>
    <w:rsid w:val="00B429D6"/>
    <w:rsid w:val="00B50F44"/>
    <w:rsid w:val="00B66164"/>
    <w:rsid w:val="00B66DCB"/>
    <w:rsid w:val="00B67BED"/>
    <w:rsid w:val="00B67DE6"/>
    <w:rsid w:val="00B97F76"/>
    <w:rsid w:val="00BD5B75"/>
    <w:rsid w:val="00BE3007"/>
    <w:rsid w:val="00C1213C"/>
    <w:rsid w:val="00C160C7"/>
    <w:rsid w:val="00C37A7E"/>
    <w:rsid w:val="00C41CE3"/>
    <w:rsid w:val="00C427DC"/>
    <w:rsid w:val="00C55EDE"/>
    <w:rsid w:val="00C825DA"/>
    <w:rsid w:val="00C85653"/>
    <w:rsid w:val="00C85EE3"/>
    <w:rsid w:val="00C91497"/>
    <w:rsid w:val="00CC6FD1"/>
    <w:rsid w:val="00CE0EB5"/>
    <w:rsid w:val="00CE4395"/>
    <w:rsid w:val="00CE6EC1"/>
    <w:rsid w:val="00D015FF"/>
    <w:rsid w:val="00D10533"/>
    <w:rsid w:val="00D2284F"/>
    <w:rsid w:val="00D24FAE"/>
    <w:rsid w:val="00D26D8F"/>
    <w:rsid w:val="00D351E2"/>
    <w:rsid w:val="00D43405"/>
    <w:rsid w:val="00D55461"/>
    <w:rsid w:val="00D86B69"/>
    <w:rsid w:val="00D86ED6"/>
    <w:rsid w:val="00D92798"/>
    <w:rsid w:val="00DA404C"/>
    <w:rsid w:val="00DC5ADA"/>
    <w:rsid w:val="00DC614E"/>
    <w:rsid w:val="00DE0580"/>
    <w:rsid w:val="00DE0D1A"/>
    <w:rsid w:val="00DF36B0"/>
    <w:rsid w:val="00E045AF"/>
    <w:rsid w:val="00E3002B"/>
    <w:rsid w:val="00E325E9"/>
    <w:rsid w:val="00E34527"/>
    <w:rsid w:val="00E35F84"/>
    <w:rsid w:val="00E6331B"/>
    <w:rsid w:val="00E6347D"/>
    <w:rsid w:val="00E724AE"/>
    <w:rsid w:val="00E72A5C"/>
    <w:rsid w:val="00E73B7D"/>
    <w:rsid w:val="00E8423F"/>
    <w:rsid w:val="00E92B4F"/>
    <w:rsid w:val="00EA01C5"/>
    <w:rsid w:val="00EB317D"/>
    <w:rsid w:val="00EB440F"/>
    <w:rsid w:val="00ED139C"/>
    <w:rsid w:val="00ED5AA9"/>
    <w:rsid w:val="00ED61DB"/>
    <w:rsid w:val="00EE0B9E"/>
    <w:rsid w:val="00EE1C91"/>
    <w:rsid w:val="00EE39BB"/>
    <w:rsid w:val="00F013DB"/>
    <w:rsid w:val="00F01E54"/>
    <w:rsid w:val="00F101F8"/>
    <w:rsid w:val="00F251B5"/>
    <w:rsid w:val="00F3379F"/>
    <w:rsid w:val="00F37E28"/>
    <w:rsid w:val="00F4461A"/>
    <w:rsid w:val="00F61C2B"/>
    <w:rsid w:val="00F629F4"/>
    <w:rsid w:val="00F77642"/>
    <w:rsid w:val="00F80DBA"/>
    <w:rsid w:val="00F97D06"/>
    <w:rsid w:val="00FA39A3"/>
    <w:rsid w:val="00FB3217"/>
    <w:rsid w:val="00FB7AB5"/>
    <w:rsid w:val="00FC6FA6"/>
    <w:rsid w:val="00FC7EB1"/>
    <w:rsid w:val="00FD239B"/>
    <w:rsid w:val="00FD6FF6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3DD0"/>
  <w15:chartTrackingRefBased/>
  <w15:docId w15:val="{F4DA45D0-06B5-411C-84BC-EC72BD2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4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3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aea9ed-b424-4a01-9f3e-7a94e81787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8B81508FA841AB7446C6674A5C51" ma:contentTypeVersion="4" ma:contentTypeDescription="Create a new document." ma:contentTypeScope="" ma:versionID="75c3d6b9078b57e65517aff1fe52c133">
  <xsd:schema xmlns:xsd="http://www.w3.org/2001/XMLSchema" xmlns:xs="http://www.w3.org/2001/XMLSchema" xmlns:p="http://schemas.microsoft.com/office/2006/metadata/properties" xmlns:ns3="12aea9ed-b424-4a01-9f3e-7a94e817876d" targetNamespace="http://schemas.microsoft.com/office/2006/metadata/properties" ma:root="true" ma:fieldsID="4961c4443b91a37a4e6e7309b4c0ab6c" ns3:_="">
    <xsd:import namespace="12aea9ed-b424-4a01-9f3e-7a94e8178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ea9ed-b424-4a01-9f3e-7a94e8178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194D6-7B6B-41EC-93BA-1CAFBD113DE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12aea9ed-b424-4a01-9f3e-7a94e81787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AAC638-E808-4ECA-93BE-A02014DF8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ACCA3-9130-44FF-8B82-0EFB78BD2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ea9ed-b424-4a01-9f3e-7a94e8178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Shannon Wilson</cp:lastModifiedBy>
  <cp:revision>2</cp:revision>
  <cp:lastPrinted>2024-02-09T22:35:00Z</cp:lastPrinted>
  <dcterms:created xsi:type="dcterms:W3CDTF">2024-03-08T20:17:00Z</dcterms:created>
  <dcterms:modified xsi:type="dcterms:W3CDTF">2024-03-08T20:17:00Z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0x0101005CF58B81508FA841AB7446C6674A5C51</vt:lpwstr>
  </property>
</Properties>
</file>